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35075502" w14:textId="49987E76" w:rsidR="00157E3D" w:rsidRPr="00E24D54" w:rsidRDefault="0035364C" w:rsidP="00157E3D">
      <w:pPr>
        <w:rPr>
          <w:rFonts w:ascii="Arial Nova" w:eastAsiaTheme="majorEastAsia" w:hAnsi="Arial Nova" w:cstheme="majorBidi"/>
          <w:b/>
          <w:bCs/>
          <w:color w:val="000000" w:themeColor="text1"/>
          <w:sz w:val="24"/>
          <w:szCs w:val="24"/>
        </w:rPr>
      </w:pPr>
      <w:bookmarkStart w:id="1" w:name="_Hlk212713031"/>
      <w:bookmarkStart w:id="2" w:name="_Hlk209513557"/>
      <w:proofErr w:type="spellStart"/>
      <w:r w:rsidRPr="0035364C">
        <w:rPr>
          <w:rFonts w:ascii="Arial Nova" w:eastAsiaTheme="majorEastAsia" w:hAnsi="Arial Nova" w:cstheme="majorBidi"/>
          <w:b/>
          <w:bCs/>
          <w:color w:val="000000" w:themeColor="text1"/>
          <w:sz w:val="24"/>
          <w:szCs w:val="24"/>
        </w:rPr>
        <w:t>FireQual</w:t>
      </w:r>
      <w:proofErr w:type="spellEnd"/>
      <w:r w:rsidRPr="0035364C">
        <w:rPr>
          <w:rFonts w:ascii="Arial Nova" w:eastAsiaTheme="majorEastAsia" w:hAnsi="Arial Nova" w:cstheme="majorBidi"/>
          <w:b/>
          <w:bCs/>
          <w:color w:val="000000" w:themeColor="text1"/>
          <w:sz w:val="24"/>
          <w:szCs w:val="24"/>
        </w:rPr>
        <w:t xml:space="preserve"> Level 3 Award for Fire Door Installers (Timber)</w:t>
      </w:r>
      <w:r w:rsidRPr="0035364C">
        <w:rPr>
          <w:rFonts w:ascii="Arial Nova" w:eastAsiaTheme="majorEastAsia" w:hAnsi="Arial Nova" w:cstheme="majorBidi"/>
          <w:b/>
          <w:bCs/>
          <w:color w:val="000000" w:themeColor="text1"/>
          <w:sz w:val="24"/>
          <w:szCs w:val="24"/>
        </w:rPr>
        <w:t xml:space="preserve"> </w:t>
      </w:r>
      <w:r w:rsidR="00157E3D" w:rsidRPr="00157E3D">
        <w:rPr>
          <w:rFonts w:ascii="Arial Nova" w:eastAsiaTheme="majorEastAsia" w:hAnsi="Arial Nova" w:cstheme="majorBidi"/>
          <w:b/>
          <w:bCs/>
          <w:color w:val="000000" w:themeColor="text1"/>
          <w:sz w:val="24"/>
          <w:szCs w:val="24"/>
        </w:rPr>
        <w:t>(</w:t>
      </w:r>
      <w:r w:rsidR="00E24D54" w:rsidRPr="00E24D54">
        <w:rPr>
          <w:rFonts w:ascii="Arial Nova" w:eastAsiaTheme="majorEastAsia" w:hAnsi="Arial Nova" w:cstheme="majorBidi"/>
          <w:b/>
          <w:bCs/>
          <w:color w:val="000000" w:themeColor="text1"/>
          <w:sz w:val="24"/>
          <w:szCs w:val="24"/>
        </w:rPr>
        <w:t>610/3600/6</w:t>
      </w:r>
      <w:r w:rsidR="00157E3D" w:rsidRPr="00E24D54">
        <w:rPr>
          <w:rFonts w:ascii="Arial Nova" w:eastAsiaTheme="majorEastAsia" w:hAnsi="Arial Nova" w:cstheme="majorBidi"/>
          <w:b/>
          <w:bCs/>
          <w:color w:val="000000" w:themeColor="text1"/>
          <w:sz w:val="24"/>
          <w:szCs w:val="24"/>
        </w:rPr>
        <w:t>)</w:t>
      </w:r>
    </w:p>
    <w:p w14:paraId="7B9A9BBE" w14:textId="092995F2" w:rsidR="00157E3D" w:rsidRPr="00157E3D" w:rsidRDefault="0035364C" w:rsidP="00157E3D">
      <w:pPr>
        <w:rPr>
          <w:rFonts w:ascii="Arial Nova" w:eastAsia="Aptos" w:hAnsi="Arial Nova" w:cs="Arial"/>
          <w:b/>
          <w:bCs/>
          <w:kern w:val="2"/>
          <w:sz w:val="24"/>
          <w:szCs w:val="24"/>
          <w14:ligatures w14:val="standardContextual"/>
        </w:rPr>
      </w:pPr>
      <w:bookmarkStart w:id="3" w:name="_Hlk210746617"/>
      <w:bookmarkEnd w:id="1"/>
      <w:proofErr w:type="spellStart"/>
      <w:r w:rsidRPr="00E24D54">
        <w:rPr>
          <w:rFonts w:ascii="Arial Nova" w:eastAsia="Aptos" w:hAnsi="Arial Nova" w:cs="Arial"/>
          <w:b/>
          <w:bCs/>
          <w:kern w:val="2"/>
          <w:sz w:val="24"/>
          <w:szCs w:val="24"/>
          <w14:ligatures w14:val="standardContextual"/>
        </w:rPr>
        <w:t>FireQual</w:t>
      </w:r>
      <w:proofErr w:type="spellEnd"/>
      <w:r w:rsidRPr="00E24D54">
        <w:rPr>
          <w:rFonts w:ascii="Arial Nova" w:eastAsia="Aptos" w:hAnsi="Arial Nova" w:cs="Arial"/>
          <w:b/>
          <w:bCs/>
          <w:kern w:val="2"/>
          <w:sz w:val="24"/>
          <w:szCs w:val="24"/>
          <w14:ligatures w14:val="standardContextual"/>
        </w:rPr>
        <w:t xml:space="preserve"> Award for Fire Door Installers (Timber)</w:t>
      </w:r>
      <w:bookmarkEnd w:id="3"/>
      <w:r w:rsidRPr="00E24D54">
        <w:rPr>
          <w:rFonts w:ascii="Arial Nova" w:eastAsia="Aptos" w:hAnsi="Arial Nova" w:cs="Arial"/>
          <w:b/>
          <w:bCs/>
          <w:kern w:val="2"/>
          <w:sz w:val="24"/>
          <w:szCs w:val="24"/>
          <w14:ligatures w14:val="standardContextual"/>
        </w:rPr>
        <w:t xml:space="preserve"> at SCQF Level </w:t>
      </w:r>
      <w:r w:rsidR="00E24D54" w:rsidRPr="00E24D54">
        <w:rPr>
          <w:rFonts w:ascii="Arial Nova" w:eastAsia="Aptos" w:hAnsi="Arial Nova" w:cs="Arial"/>
          <w:b/>
          <w:bCs/>
          <w:kern w:val="2"/>
          <w:sz w:val="24"/>
          <w:szCs w:val="24"/>
          <w14:ligatures w14:val="standardContextual"/>
        </w:rPr>
        <w:t>5</w:t>
      </w:r>
      <w:r w:rsidR="005A442C" w:rsidRPr="00E24D54">
        <w:rPr>
          <w:rFonts w:ascii="Arial Nova" w:eastAsia="Aptos" w:hAnsi="Arial Nova" w:cs="Arial"/>
          <w:b/>
          <w:bCs/>
          <w:kern w:val="2"/>
          <w:sz w:val="24"/>
          <w:szCs w:val="24"/>
          <w14:ligatures w14:val="standardContextual"/>
        </w:rPr>
        <w:t xml:space="preserve"> </w:t>
      </w:r>
      <w:r w:rsidR="00157E3D" w:rsidRPr="00E24D54">
        <w:rPr>
          <w:rFonts w:ascii="Arial Nova" w:eastAsia="Aptos" w:hAnsi="Arial Nova" w:cs="Arial"/>
          <w:b/>
          <w:bCs/>
          <w:kern w:val="2"/>
          <w:sz w:val="24"/>
          <w:szCs w:val="24"/>
          <w14:ligatures w14:val="standardContextual"/>
        </w:rPr>
        <w:t>(</w:t>
      </w:r>
      <w:r w:rsidR="00E24D54" w:rsidRPr="00E24D54">
        <w:rPr>
          <w:rFonts w:ascii="Arial Nova" w:eastAsia="Aptos" w:hAnsi="Arial Nova" w:cs="Arial"/>
          <w:b/>
          <w:bCs/>
          <w:kern w:val="2"/>
          <w:sz w:val="24"/>
          <w:szCs w:val="24"/>
          <w14:ligatures w14:val="standardContextual"/>
        </w:rPr>
        <w:t>R710 04</w:t>
      </w:r>
      <w:r w:rsidR="00157E3D" w:rsidRPr="00E24D54">
        <w:rPr>
          <w:rFonts w:ascii="Arial Nova" w:eastAsia="Aptos" w:hAnsi="Arial Nova" w:cs="Arial"/>
          <w:b/>
          <w:bCs/>
          <w:kern w:val="2"/>
          <w:sz w:val="24"/>
          <w:szCs w:val="24"/>
          <w14:ligatures w14:val="standardContextual"/>
        </w:rPr>
        <w:t>)</w:t>
      </w:r>
    </w:p>
    <w:bookmarkEnd w:id="2"/>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4"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4"/>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5"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1AB2C028" w:rsidR="006F7189" w:rsidRPr="006F7189" w:rsidRDefault="004F7CD7" w:rsidP="006F7189">
            <w:pPr>
              <w:rPr>
                <w:rFonts w:ascii="Arial Nova" w:hAnsi="Arial Nova"/>
                <w:sz w:val="24"/>
                <w:szCs w:val="24"/>
              </w:rPr>
            </w:pPr>
            <w:r>
              <w:rPr>
                <w:rFonts w:ascii="Arial Nova" w:hAnsi="Arial Nova"/>
                <w:sz w:val="24"/>
                <w:szCs w:val="24"/>
              </w:rPr>
              <w:t xml:space="preserve">November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5"/>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3F6852FD" w14:textId="42D367B1" w:rsidR="004F7CD7"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4015169" w:history="1">
            <w:r w:rsidR="004F7CD7" w:rsidRPr="00133F6D">
              <w:rPr>
                <w:rStyle w:val="Hyperlink"/>
                <w:rFonts w:ascii="Arial Nova" w:hAnsi="Arial Nova"/>
                <w:noProof/>
              </w:rPr>
              <w:t>About FireQual</w:t>
            </w:r>
            <w:r w:rsidR="004F7CD7">
              <w:rPr>
                <w:noProof/>
                <w:webHidden/>
              </w:rPr>
              <w:tab/>
            </w:r>
            <w:r w:rsidR="004F7CD7">
              <w:rPr>
                <w:noProof/>
                <w:webHidden/>
              </w:rPr>
              <w:fldChar w:fldCharType="begin"/>
            </w:r>
            <w:r w:rsidR="004F7CD7">
              <w:rPr>
                <w:noProof/>
                <w:webHidden/>
              </w:rPr>
              <w:instrText xml:space="preserve"> PAGEREF _Toc214015169 \h </w:instrText>
            </w:r>
            <w:r w:rsidR="004F7CD7">
              <w:rPr>
                <w:noProof/>
                <w:webHidden/>
              </w:rPr>
            </w:r>
            <w:r w:rsidR="004F7CD7">
              <w:rPr>
                <w:noProof/>
                <w:webHidden/>
              </w:rPr>
              <w:fldChar w:fldCharType="separate"/>
            </w:r>
            <w:r w:rsidR="004F7CD7">
              <w:rPr>
                <w:noProof/>
                <w:webHidden/>
              </w:rPr>
              <w:t>4</w:t>
            </w:r>
            <w:r w:rsidR="004F7CD7">
              <w:rPr>
                <w:noProof/>
                <w:webHidden/>
              </w:rPr>
              <w:fldChar w:fldCharType="end"/>
            </w:r>
          </w:hyperlink>
        </w:p>
        <w:p w14:paraId="204486C8" w14:textId="31DE15D3"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0" w:history="1">
            <w:r w:rsidRPr="00133F6D">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_Toc214015170 \h </w:instrText>
            </w:r>
            <w:r>
              <w:rPr>
                <w:noProof/>
                <w:webHidden/>
              </w:rPr>
            </w:r>
            <w:r>
              <w:rPr>
                <w:noProof/>
                <w:webHidden/>
              </w:rPr>
              <w:fldChar w:fldCharType="separate"/>
            </w:r>
            <w:r>
              <w:rPr>
                <w:noProof/>
                <w:webHidden/>
              </w:rPr>
              <w:t>6</w:t>
            </w:r>
            <w:r>
              <w:rPr>
                <w:noProof/>
                <w:webHidden/>
              </w:rPr>
              <w:fldChar w:fldCharType="end"/>
            </w:r>
          </w:hyperlink>
        </w:p>
        <w:p w14:paraId="7FF37C72" w14:textId="59D4A104"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1" w:history="1">
            <w:r w:rsidRPr="00133F6D">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_Toc214015171 \h </w:instrText>
            </w:r>
            <w:r>
              <w:rPr>
                <w:noProof/>
                <w:webHidden/>
              </w:rPr>
            </w:r>
            <w:r>
              <w:rPr>
                <w:noProof/>
                <w:webHidden/>
              </w:rPr>
              <w:fldChar w:fldCharType="separate"/>
            </w:r>
            <w:r>
              <w:rPr>
                <w:noProof/>
                <w:webHidden/>
              </w:rPr>
              <w:t>6</w:t>
            </w:r>
            <w:r>
              <w:rPr>
                <w:noProof/>
                <w:webHidden/>
              </w:rPr>
              <w:fldChar w:fldCharType="end"/>
            </w:r>
          </w:hyperlink>
        </w:p>
        <w:p w14:paraId="3AFA20CB" w14:textId="1226A48A"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2" w:history="1">
            <w:r w:rsidRPr="00133F6D">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_Toc214015172 \h </w:instrText>
            </w:r>
            <w:r>
              <w:rPr>
                <w:noProof/>
                <w:webHidden/>
              </w:rPr>
            </w:r>
            <w:r>
              <w:rPr>
                <w:noProof/>
                <w:webHidden/>
              </w:rPr>
              <w:fldChar w:fldCharType="separate"/>
            </w:r>
            <w:r>
              <w:rPr>
                <w:noProof/>
                <w:webHidden/>
              </w:rPr>
              <w:t>7</w:t>
            </w:r>
            <w:r>
              <w:rPr>
                <w:noProof/>
                <w:webHidden/>
              </w:rPr>
              <w:fldChar w:fldCharType="end"/>
            </w:r>
          </w:hyperlink>
        </w:p>
        <w:p w14:paraId="28C8DD7F" w14:textId="0E826E6F"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3" w:history="1">
            <w:r w:rsidRPr="00133F6D">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_Toc214015173 \h </w:instrText>
            </w:r>
            <w:r>
              <w:rPr>
                <w:noProof/>
                <w:webHidden/>
              </w:rPr>
            </w:r>
            <w:r>
              <w:rPr>
                <w:noProof/>
                <w:webHidden/>
              </w:rPr>
              <w:fldChar w:fldCharType="separate"/>
            </w:r>
            <w:r>
              <w:rPr>
                <w:noProof/>
                <w:webHidden/>
              </w:rPr>
              <w:t>7</w:t>
            </w:r>
            <w:r>
              <w:rPr>
                <w:noProof/>
                <w:webHidden/>
              </w:rPr>
              <w:fldChar w:fldCharType="end"/>
            </w:r>
          </w:hyperlink>
        </w:p>
        <w:p w14:paraId="3CE60B22" w14:textId="1085CF5B"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4" w:history="1">
            <w:r w:rsidRPr="00133F6D">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_Toc214015174 \h </w:instrText>
            </w:r>
            <w:r>
              <w:rPr>
                <w:noProof/>
                <w:webHidden/>
              </w:rPr>
            </w:r>
            <w:r>
              <w:rPr>
                <w:noProof/>
                <w:webHidden/>
              </w:rPr>
              <w:fldChar w:fldCharType="separate"/>
            </w:r>
            <w:r>
              <w:rPr>
                <w:noProof/>
                <w:webHidden/>
              </w:rPr>
              <w:t>7</w:t>
            </w:r>
            <w:r>
              <w:rPr>
                <w:noProof/>
                <w:webHidden/>
              </w:rPr>
              <w:fldChar w:fldCharType="end"/>
            </w:r>
          </w:hyperlink>
        </w:p>
        <w:p w14:paraId="6045E174" w14:textId="112DD4E0"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5" w:history="1">
            <w:r w:rsidRPr="00133F6D">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_Toc214015175 \h </w:instrText>
            </w:r>
            <w:r>
              <w:rPr>
                <w:noProof/>
                <w:webHidden/>
              </w:rPr>
            </w:r>
            <w:r>
              <w:rPr>
                <w:noProof/>
                <w:webHidden/>
              </w:rPr>
              <w:fldChar w:fldCharType="separate"/>
            </w:r>
            <w:r>
              <w:rPr>
                <w:noProof/>
                <w:webHidden/>
              </w:rPr>
              <w:t>8</w:t>
            </w:r>
            <w:r>
              <w:rPr>
                <w:noProof/>
                <w:webHidden/>
              </w:rPr>
              <w:fldChar w:fldCharType="end"/>
            </w:r>
          </w:hyperlink>
        </w:p>
        <w:p w14:paraId="73E711A1" w14:textId="57CD2248"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6" w:history="1">
            <w:r w:rsidRPr="00133F6D">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_Toc214015176 \h </w:instrText>
            </w:r>
            <w:r>
              <w:rPr>
                <w:noProof/>
                <w:webHidden/>
              </w:rPr>
            </w:r>
            <w:r>
              <w:rPr>
                <w:noProof/>
                <w:webHidden/>
              </w:rPr>
              <w:fldChar w:fldCharType="separate"/>
            </w:r>
            <w:r>
              <w:rPr>
                <w:noProof/>
                <w:webHidden/>
              </w:rPr>
              <w:t>8</w:t>
            </w:r>
            <w:r>
              <w:rPr>
                <w:noProof/>
                <w:webHidden/>
              </w:rPr>
              <w:fldChar w:fldCharType="end"/>
            </w:r>
          </w:hyperlink>
        </w:p>
        <w:p w14:paraId="029C3C50" w14:textId="34393BEA"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7" w:history="1">
            <w:r w:rsidRPr="00133F6D">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_Toc214015177 \h </w:instrText>
            </w:r>
            <w:r>
              <w:rPr>
                <w:noProof/>
                <w:webHidden/>
              </w:rPr>
            </w:r>
            <w:r>
              <w:rPr>
                <w:noProof/>
                <w:webHidden/>
              </w:rPr>
              <w:fldChar w:fldCharType="separate"/>
            </w:r>
            <w:r>
              <w:rPr>
                <w:noProof/>
                <w:webHidden/>
              </w:rPr>
              <w:t>9</w:t>
            </w:r>
            <w:r>
              <w:rPr>
                <w:noProof/>
                <w:webHidden/>
              </w:rPr>
              <w:fldChar w:fldCharType="end"/>
            </w:r>
          </w:hyperlink>
        </w:p>
        <w:p w14:paraId="3EC26F0D" w14:textId="5DA4B8F4"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8" w:history="1">
            <w:r w:rsidRPr="00133F6D">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_Toc214015178 \h </w:instrText>
            </w:r>
            <w:r>
              <w:rPr>
                <w:noProof/>
                <w:webHidden/>
              </w:rPr>
            </w:r>
            <w:r>
              <w:rPr>
                <w:noProof/>
                <w:webHidden/>
              </w:rPr>
              <w:fldChar w:fldCharType="separate"/>
            </w:r>
            <w:r>
              <w:rPr>
                <w:noProof/>
                <w:webHidden/>
              </w:rPr>
              <w:t>9</w:t>
            </w:r>
            <w:r>
              <w:rPr>
                <w:noProof/>
                <w:webHidden/>
              </w:rPr>
              <w:fldChar w:fldCharType="end"/>
            </w:r>
          </w:hyperlink>
        </w:p>
        <w:p w14:paraId="442B2316" w14:textId="3CE6EFC0"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79" w:history="1">
            <w:r w:rsidRPr="00133F6D">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_Toc214015179 \h </w:instrText>
            </w:r>
            <w:r>
              <w:rPr>
                <w:noProof/>
                <w:webHidden/>
              </w:rPr>
            </w:r>
            <w:r>
              <w:rPr>
                <w:noProof/>
                <w:webHidden/>
              </w:rPr>
              <w:fldChar w:fldCharType="separate"/>
            </w:r>
            <w:r>
              <w:rPr>
                <w:noProof/>
                <w:webHidden/>
              </w:rPr>
              <w:t>9</w:t>
            </w:r>
            <w:r>
              <w:rPr>
                <w:noProof/>
                <w:webHidden/>
              </w:rPr>
              <w:fldChar w:fldCharType="end"/>
            </w:r>
          </w:hyperlink>
        </w:p>
        <w:p w14:paraId="45EDD9E9" w14:textId="48A950A1"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80" w:history="1">
            <w:r w:rsidRPr="00133F6D">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_Toc214015180 \h </w:instrText>
            </w:r>
            <w:r>
              <w:rPr>
                <w:noProof/>
                <w:webHidden/>
              </w:rPr>
            </w:r>
            <w:r>
              <w:rPr>
                <w:noProof/>
                <w:webHidden/>
              </w:rPr>
              <w:fldChar w:fldCharType="separate"/>
            </w:r>
            <w:r>
              <w:rPr>
                <w:noProof/>
                <w:webHidden/>
              </w:rPr>
              <w:t>9</w:t>
            </w:r>
            <w:r>
              <w:rPr>
                <w:noProof/>
                <w:webHidden/>
              </w:rPr>
              <w:fldChar w:fldCharType="end"/>
            </w:r>
          </w:hyperlink>
        </w:p>
        <w:p w14:paraId="50CD8E18" w14:textId="323F5A35"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81" w:history="1">
            <w:r w:rsidRPr="00133F6D">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_Toc214015181 \h </w:instrText>
            </w:r>
            <w:r>
              <w:rPr>
                <w:noProof/>
                <w:webHidden/>
              </w:rPr>
            </w:r>
            <w:r>
              <w:rPr>
                <w:noProof/>
                <w:webHidden/>
              </w:rPr>
              <w:fldChar w:fldCharType="separate"/>
            </w:r>
            <w:r>
              <w:rPr>
                <w:noProof/>
                <w:webHidden/>
              </w:rPr>
              <w:t>9</w:t>
            </w:r>
            <w:r>
              <w:rPr>
                <w:noProof/>
                <w:webHidden/>
              </w:rPr>
              <w:fldChar w:fldCharType="end"/>
            </w:r>
          </w:hyperlink>
        </w:p>
        <w:p w14:paraId="78D10F60" w14:textId="66A7F69F" w:rsidR="004F7CD7" w:rsidRDefault="004F7CD7">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5182" w:history="1">
            <w:r w:rsidRPr="00133F6D">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_Toc214015182 \h </w:instrText>
            </w:r>
            <w:r>
              <w:rPr>
                <w:noProof/>
                <w:webHidden/>
              </w:rPr>
            </w:r>
            <w:r>
              <w:rPr>
                <w:noProof/>
                <w:webHidden/>
              </w:rPr>
              <w:fldChar w:fldCharType="separate"/>
            </w:r>
            <w:r>
              <w:rPr>
                <w:noProof/>
                <w:webHidden/>
              </w:rPr>
              <w:t>10</w:t>
            </w:r>
            <w:r>
              <w:rPr>
                <w:noProof/>
                <w:webHidden/>
              </w:rPr>
              <w:fldChar w:fldCharType="end"/>
            </w:r>
          </w:hyperlink>
        </w:p>
        <w:p w14:paraId="4B55E61F" w14:textId="0747BBDB"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6" w:name="_Toc214015169"/>
      <w:r w:rsidRPr="00E2119F">
        <w:rPr>
          <w:rFonts w:ascii="Arial Nova" w:hAnsi="Arial Nova"/>
        </w:rPr>
        <w:lastRenderedPageBreak/>
        <w:t>About FireQual</w:t>
      </w:r>
      <w:bookmarkEnd w:id="6"/>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7" w:name="_Hlk202444709"/>
      <w:bookmarkStart w:id="8"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7"/>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9" w:name="_Hlk202439309"/>
      <w:bookmarkStart w:id="10"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9"/>
    </w:p>
    <w:p w14:paraId="6740E001" w14:textId="6B1BBDCD" w:rsidR="006F7189" w:rsidRPr="006F7189" w:rsidRDefault="006F7189" w:rsidP="00E2119F">
      <w:pPr>
        <w:rPr>
          <w:rFonts w:ascii="Arial Nova" w:hAnsi="Arial Nova"/>
          <w:sz w:val="24"/>
          <w:szCs w:val="24"/>
        </w:rPr>
      </w:pPr>
      <w:bookmarkStart w:id="11"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0"/>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1"/>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8"/>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2" w:name="_Toc214015170"/>
      <w:r w:rsidRPr="00E2119F">
        <w:rPr>
          <w:rFonts w:ascii="Arial Nova" w:hAnsi="Arial Nova"/>
        </w:rPr>
        <w:lastRenderedPageBreak/>
        <w:t>About this qualification specification</w:t>
      </w:r>
      <w:bookmarkEnd w:id="12"/>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6A68E929" w14:textId="55C855CA" w:rsidR="00157E3D" w:rsidRPr="005A442C" w:rsidRDefault="0011544E" w:rsidP="00157E3D">
      <w:pPr>
        <w:rPr>
          <w:rFonts w:ascii="Arial Nova" w:hAnsi="Arial Nova"/>
          <w:b/>
          <w:bCs/>
          <w:sz w:val="24"/>
          <w:szCs w:val="24"/>
        </w:rPr>
      </w:pPr>
      <w:r w:rsidRPr="009246B3">
        <w:rPr>
          <w:rFonts w:ascii="Arial Nova" w:hAnsi="Arial Nova"/>
          <w:sz w:val="24"/>
          <w:szCs w:val="24"/>
        </w:rPr>
        <w:t xml:space="preserve">The </w:t>
      </w:r>
      <w:proofErr w:type="spellStart"/>
      <w:r w:rsidR="0035364C" w:rsidRPr="0035364C">
        <w:rPr>
          <w:rFonts w:ascii="Arial Nova" w:hAnsi="Arial Nova"/>
          <w:b/>
          <w:bCs/>
          <w:sz w:val="24"/>
          <w:szCs w:val="24"/>
        </w:rPr>
        <w:t>FireQual</w:t>
      </w:r>
      <w:proofErr w:type="spellEnd"/>
      <w:r w:rsidR="0035364C" w:rsidRPr="0035364C">
        <w:rPr>
          <w:rFonts w:ascii="Arial Nova" w:hAnsi="Arial Nova"/>
          <w:b/>
          <w:bCs/>
          <w:sz w:val="24"/>
          <w:szCs w:val="24"/>
        </w:rPr>
        <w:t xml:space="preserve"> Level 3 Award for Fire Door Installers (Timber)</w:t>
      </w:r>
      <w:r w:rsidR="0035364C" w:rsidRPr="0035364C">
        <w:rPr>
          <w:rFonts w:ascii="Arial Nova" w:hAnsi="Arial Nova"/>
          <w:b/>
          <w:bCs/>
          <w:sz w:val="24"/>
          <w:szCs w:val="24"/>
        </w:rPr>
        <w:t xml:space="preserve"> </w:t>
      </w:r>
      <w:r w:rsidR="005A442C" w:rsidRPr="005A442C">
        <w:rPr>
          <w:rFonts w:ascii="Arial Nova" w:hAnsi="Arial Nova"/>
          <w:b/>
          <w:bCs/>
          <w:sz w:val="24"/>
          <w:szCs w:val="24"/>
        </w:rPr>
        <w:t>(</w:t>
      </w:r>
      <w:r w:rsidR="00E24D54" w:rsidRPr="00E24D54">
        <w:rPr>
          <w:rFonts w:ascii="Arial Nova" w:hAnsi="Arial Nova"/>
          <w:b/>
          <w:bCs/>
          <w:sz w:val="24"/>
          <w:szCs w:val="24"/>
        </w:rPr>
        <w:t>610/3600/6</w:t>
      </w:r>
      <w:r w:rsidR="005A442C" w:rsidRPr="00E24D54">
        <w:rPr>
          <w:rFonts w:ascii="Arial Nova" w:hAnsi="Arial Nova"/>
          <w:b/>
          <w:bCs/>
          <w:sz w:val="24"/>
          <w:szCs w:val="24"/>
        </w:rPr>
        <w:t xml:space="preserve">) </w:t>
      </w:r>
      <w:r w:rsidR="005A442C" w:rsidRPr="00E24D54">
        <w:rPr>
          <w:rFonts w:ascii="Arial Nova" w:hAnsi="Arial Nova"/>
          <w:sz w:val="24"/>
          <w:szCs w:val="24"/>
        </w:rPr>
        <w:t>has been</w:t>
      </w:r>
      <w:r w:rsidR="005A442C" w:rsidRPr="005A442C">
        <w:rPr>
          <w:rFonts w:ascii="Arial Nova" w:hAnsi="Arial Nova"/>
          <w:sz w:val="24"/>
          <w:szCs w:val="24"/>
        </w:rPr>
        <w:t xml:space="preserve"> designed </w:t>
      </w:r>
      <w:r w:rsidR="00157E3D" w:rsidRPr="005A442C">
        <w:rPr>
          <w:rFonts w:ascii="Arial Nova" w:hAnsi="Arial Nova"/>
          <w:sz w:val="24"/>
          <w:szCs w:val="24"/>
        </w:rPr>
        <w:t>to</w:t>
      </w:r>
      <w:r w:rsidR="00157E3D" w:rsidRPr="009246B3">
        <w:rPr>
          <w:rFonts w:ascii="Arial Nova" w:hAnsi="Arial Nova"/>
          <w:sz w:val="24"/>
          <w:szCs w:val="24"/>
        </w:rPr>
        <w:t xml:space="preserve"> ensure</w:t>
      </w:r>
      <w:r w:rsidR="0035364C" w:rsidRPr="0035364C">
        <w:rPr>
          <w:rFonts w:ascii="Arial Nova" w:hAnsi="Arial Nova"/>
          <w:sz w:val="24"/>
          <w:szCs w:val="24"/>
        </w:rPr>
        <w:t xml:space="preserve"> candidates have the knowledge and skills to safely install timber-based fire doors in compliance with legal, regulatory, and professional standards. This specification provides guidance for candidates and Approved Training Centres (ATCs) on delivery, assessment, and quality assurance.</w:t>
      </w:r>
    </w:p>
    <w:p w14:paraId="1B88C510" w14:textId="714EC7FC" w:rsidR="00157E3D" w:rsidRPr="00157E3D" w:rsidRDefault="00157E3D" w:rsidP="00157E3D">
      <w:pPr>
        <w:rPr>
          <w:rFonts w:ascii="Arial Nova" w:hAnsi="Arial Nova"/>
          <w:sz w:val="24"/>
          <w:szCs w:val="24"/>
        </w:rPr>
      </w:pPr>
      <w:r w:rsidRPr="00157E3D">
        <w:rPr>
          <w:rFonts w:ascii="Arial Nova" w:hAnsi="Arial Nova"/>
          <w:sz w:val="24"/>
          <w:szCs w:val="24"/>
        </w:rPr>
        <w:t xml:space="preserve">It is a core part of </w:t>
      </w:r>
      <w:proofErr w:type="spellStart"/>
      <w:r w:rsidRPr="00157E3D">
        <w:rPr>
          <w:rFonts w:ascii="Arial Nova" w:hAnsi="Arial Nova"/>
          <w:sz w:val="24"/>
          <w:szCs w:val="24"/>
        </w:rPr>
        <w:t>FireQual’s</w:t>
      </w:r>
      <w:proofErr w:type="spellEnd"/>
      <w:r w:rsidRPr="00157E3D">
        <w:rPr>
          <w:rFonts w:ascii="Arial Nova" w:hAnsi="Arial Nova"/>
          <w:sz w:val="24"/>
          <w:szCs w:val="24"/>
        </w:rPr>
        <w:t xml:space="preserve"> fire </w:t>
      </w:r>
      <w:r w:rsidR="0035364C">
        <w:rPr>
          <w:rFonts w:ascii="Arial Nova" w:hAnsi="Arial Nova"/>
          <w:sz w:val="24"/>
          <w:szCs w:val="24"/>
        </w:rPr>
        <w:t>door</w:t>
      </w:r>
      <w:r w:rsidRPr="00157E3D">
        <w:rPr>
          <w:rFonts w:ascii="Arial Nova" w:hAnsi="Arial Nova"/>
          <w:sz w:val="24"/>
          <w:szCs w:val="24"/>
        </w:rPr>
        <w:t xml:space="preserve"> pathway, designed to give </w:t>
      </w:r>
      <w:r w:rsidR="0035364C">
        <w:rPr>
          <w:rFonts w:ascii="Arial Nova" w:hAnsi="Arial Nova"/>
          <w:sz w:val="24"/>
          <w:szCs w:val="24"/>
        </w:rPr>
        <w:t>candidates</w:t>
      </w:r>
      <w:r w:rsidRPr="00157E3D">
        <w:rPr>
          <w:rFonts w:ascii="Arial Nova" w:hAnsi="Arial Nova"/>
          <w:sz w:val="24"/>
          <w:szCs w:val="24"/>
        </w:rPr>
        <w:t xml:space="preserve"> a solid platform for career progression while reinforcing the importance of ongoing professional development (CPD) to stay up to date with evolving standards and practices.</w:t>
      </w:r>
    </w:p>
    <w:p w14:paraId="68FCC808"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is committed to providing qualifications that are current and based on all relevant legislative requirements, standards, and guidelines. This qualification will be reviewed periodically, and updates issued when required.</w:t>
      </w:r>
    </w:p>
    <w:p w14:paraId="230324CD" w14:textId="765B0648" w:rsidR="00233ED1" w:rsidRDefault="00157E3D" w:rsidP="00157E3D">
      <w:pPr>
        <w:rPr>
          <w:rFonts w:ascii="Arial Nova" w:hAnsi="Arial Nova"/>
          <w:sz w:val="24"/>
          <w:szCs w:val="24"/>
        </w:rPr>
      </w:pPr>
      <w:r w:rsidRPr="00157E3D">
        <w:rPr>
          <w:rFonts w:ascii="Arial Nova" w:hAnsi="Arial Nova"/>
          <w:sz w:val="24"/>
          <w:szCs w:val="24"/>
        </w:rPr>
        <w:t>This qualification specification is intended for potential candidates and employers. It details the requirements for candidates to achieve the qualification and includes information specific to managing and delivering the qualification(s), as well as the necessary quality assurance requirements. ATCs have access to a more detailed unit-based specification, along with supporting documents such as the Approved Training Centre Manual, to guide delivery and assessment.</w:t>
      </w:r>
    </w:p>
    <w:p w14:paraId="1167E3CC" w14:textId="77777777" w:rsidR="0035364C" w:rsidRPr="00157E3D" w:rsidRDefault="0035364C" w:rsidP="00157E3D">
      <w:pPr>
        <w:rPr>
          <w:rFonts w:ascii="Arial Nova" w:hAnsi="Arial Nova"/>
          <w:sz w:val="24"/>
          <w:szCs w:val="24"/>
        </w:rPr>
      </w:pPr>
    </w:p>
    <w:p w14:paraId="4F6D05F7" w14:textId="2860211A" w:rsidR="004B4EA7" w:rsidRDefault="004903BB" w:rsidP="004B4EA7">
      <w:pPr>
        <w:pStyle w:val="Heading3"/>
        <w:rPr>
          <w:rFonts w:ascii="Arial Nova" w:hAnsi="Arial Nova"/>
        </w:rPr>
      </w:pPr>
      <w:bookmarkStart w:id="13" w:name="_Toc214015171"/>
      <w:bookmarkEnd w:id="0"/>
      <w:r w:rsidRPr="00E2119F">
        <w:rPr>
          <w:rFonts w:ascii="Arial Nova" w:hAnsi="Arial Nova"/>
        </w:rPr>
        <w:t>Understanding the Purpose of this Qualification</w:t>
      </w:r>
      <w:bookmarkEnd w:id="13"/>
      <w:r w:rsidRPr="00E2119F">
        <w:rPr>
          <w:rFonts w:ascii="Arial Nova" w:hAnsi="Arial Nova"/>
        </w:rPr>
        <w:t xml:space="preserve"> </w:t>
      </w:r>
    </w:p>
    <w:p w14:paraId="33111FB9" w14:textId="77777777" w:rsidR="004B4EA7" w:rsidRPr="004B4EA7" w:rsidRDefault="004B4EA7" w:rsidP="004B4EA7"/>
    <w:p w14:paraId="31942BF7" w14:textId="77777777" w:rsidR="0035364C" w:rsidRPr="0035364C" w:rsidRDefault="0035364C" w:rsidP="0035364C">
      <w:pPr>
        <w:rPr>
          <w:rFonts w:ascii="Arial Nova" w:hAnsi="Arial Nova"/>
          <w:sz w:val="24"/>
          <w:szCs w:val="24"/>
        </w:rPr>
      </w:pPr>
      <w:r w:rsidRPr="0035364C">
        <w:rPr>
          <w:rFonts w:ascii="Arial Nova" w:hAnsi="Arial Nova"/>
          <w:sz w:val="24"/>
          <w:szCs w:val="24"/>
        </w:rPr>
        <w:t>The purpose of this qualification is to:</w:t>
      </w:r>
    </w:p>
    <w:p w14:paraId="4573E921" w14:textId="77777777" w:rsidR="0035364C" w:rsidRPr="0035364C" w:rsidRDefault="0035364C" w:rsidP="0035364C">
      <w:pPr>
        <w:numPr>
          <w:ilvl w:val="0"/>
          <w:numId w:val="41"/>
        </w:numPr>
        <w:rPr>
          <w:rFonts w:ascii="Arial Nova" w:hAnsi="Arial Nova"/>
          <w:sz w:val="24"/>
          <w:szCs w:val="24"/>
        </w:rPr>
      </w:pPr>
      <w:r w:rsidRPr="0035364C">
        <w:rPr>
          <w:rFonts w:ascii="Arial Nova" w:hAnsi="Arial Nova"/>
          <w:sz w:val="24"/>
          <w:szCs w:val="24"/>
        </w:rPr>
        <w:t>Equip candidates with knowledge of fire door importance, hazards, and regulatory requirements.</w:t>
      </w:r>
    </w:p>
    <w:p w14:paraId="0AC3795F" w14:textId="77777777" w:rsidR="0035364C" w:rsidRPr="0035364C" w:rsidRDefault="0035364C" w:rsidP="0035364C">
      <w:pPr>
        <w:numPr>
          <w:ilvl w:val="0"/>
          <w:numId w:val="41"/>
        </w:numPr>
        <w:rPr>
          <w:rFonts w:ascii="Arial Nova" w:hAnsi="Arial Nova"/>
          <w:sz w:val="24"/>
          <w:szCs w:val="24"/>
        </w:rPr>
      </w:pPr>
      <w:r w:rsidRPr="0035364C">
        <w:rPr>
          <w:rFonts w:ascii="Arial Nova" w:hAnsi="Arial Nova"/>
          <w:sz w:val="24"/>
          <w:szCs w:val="24"/>
        </w:rPr>
        <w:t>Develop practical competence in installing timber-based fire door assemblies to legal and industry standards.</w:t>
      </w:r>
    </w:p>
    <w:p w14:paraId="22DBC6DC" w14:textId="77777777" w:rsidR="0035364C" w:rsidRDefault="0035364C" w:rsidP="0035364C">
      <w:pPr>
        <w:numPr>
          <w:ilvl w:val="0"/>
          <w:numId w:val="41"/>
        </w:numPr>
        <w:rPr>
          <w:rFonts w:ascii="Arial Nova" w:hAnsi="Arial Nova"/>
          <w:sz w:val="24"/>
          <w:szCs w:val="24"/>
        </w:rPr>
      </w:pPr>
      <w:r w:rsidRPr="0035364C">
        <w:rPr>
          <w:rFonts w:ascii="Arial Nova" w:hAnsi="Arial Nova"/>
          <w:sz w:val="24"/>
          <w:szCs w:val="24"/>
        </w:rPr>
        <w:t>Support compliance with UK fire safety legislation and professional codes of practice.</w:t>
      </w:r>
    </w:p>
    <w:p w14:paraId="3C0D74A4" w14:textId="011BCEDE" w:rsidR="00157E3D" w:rsidRDefault="00157E3D" w:rsidP="0035364C">
      <w:pPr>
        <w:numPr>
          <w:ilvl w:val="0"/>
          <w:numId w:val="41"/>
        </w:numPr>
        <w:rPr>
          <w:rFonts w:ascii="Arial Nova" w:hAnsi="Arial Nova"/>
          <w:sz w:val="24"/>
          <w:szCs w:val="24"/>
        </w:rPr>
      </w:pPr>
      <w:r w:rsidRPr="00157E3D">
        <w:rPr>
          <w:rFonts w:ascii="Arial Nova" w:hAnsi="Arial Nova"/>
          <w:sz w:val="24"/>
          <w:szCs w:val="24"/>
        </w:rPr>
        <w:t>Build a professional foundation for further career development within fire safety.</w:t>
      </w:r>
    </w:p>
    <w:p w14:paraId="2F7E1034" w14:textId="77777777" w:rsidR="004F7CD7" w:rsidRPr="00157E3D" w:rsidRDefault="004F7CD7" w:rsidP="004F7CD7">
      <w:pPr>
        <w:ind w:left="720"/>
        <w:rPr>
          <w:rFonts w:ascii="Arial Nova" w:hAnsi="Arial Nova"/>
          <w:sz w:val="24"/>
          <w:szCs w:val="24"/>
        </w:rPr>
      </w:pPr>
    </w:p>
    <w:p w14:paraId="3AB1AD15" w14:textId="059D6DF2" w:rsidR="00CD6D7F" w:rsidRDefault="00157E3D" w:rsidP="00E2119F">
      <w:pPr>
        <w:rPr>
          <w:rFonts w:ascii="Arial Nova" w:hAnsi="Arial Nova"/>
          <w:sz w:val="24"/>
          <w:szCs w:val="24"/>
        </w:rPr>
      </w:pPr>
      <w:r w:rsidRPr="00157E3D">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7F3435C" w14:textId="77777777" w:rsidR="009246B3" w:rsidRDefault="009246B3" w:rsidP="00E2119F">
      <w:pPr>
        <w:rPr>
          <w:rFonts w:ascii="Arial Nova" w:hAnsi="Arial Nova"/>
          <w:sz w:val="24"/>
          <w:szCs w:val="24"/>
        </w:rPr>
      </w:pPr>
    </w:p>
    <w:p w14:paraId="33129647" w14:textId="77777777" w:rsidR="0035364C" w:rsidRPr="00E2119F" w:rsidRDefault="0035364C"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4" w:name="_Toc214015172"/>
      <w:r>
        <w:rPr>
          <w:rFonts w:ascii="Arial Nova" w:hAnsi="Arial Nova"/>
        </w:rPr>
        <w:lastRenderedPageBreak/>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4"/>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DCCD74C" w14:textId="748D4675" w:rsidR="00157E3D" w:rsidRPr="00157E3D" w:rsidRDefault="00157E3D" w:rsidP="009246B3">
      <w:pPr>
        <w:rPr>
          <w:rFonts w:ascii="Arial Nova" w:hAnsi="Arial Nova"/>
          <w:sz w:val="24"/>
          <w:szCs w:val="24"/>
        </w:rPr>
      </w:pPr>
      <w:r w:rsidRPr="00157E3D">
        <w:rPr>
          <w:rFonts w:ascii="Arial Nova" w:hAnsi="Arial Nova"/>
          <w:sz w:val="24"/>
          <w:szCs w:val="24"/>
        </w:rPr>
        <w:t>This qualification has been specifically designed for those working in, or entering, the fire safety sector. It</w:t>
      </w:r>
      <w:r w:rsidR="0035364C">
        <w:rPr>
          <w:rFonts w:ascii="Arial Nova" w:hAnsi="Arial Nova"/>
          <w:sz w:val="24"/>
          <w:szCs w:val="24"/>
        </w:rPr>
        <w:t xml:space="preserve"> provides</w:t>
      </w:r>
      <w:r w:rsidRPr="00157E3D">
        <w:rPr>
          <w:rFonts w:ascii="Arial Nova" w:hAnsi="Arial Nova"/>
          <w:sz w:val="24"/>
          <w:szCs w:val="24"/>
        </w:rPr>
        <w:t>:</w:t>
      </w:r>
    </w:p>
    <w:p w14:paraId="6DD32E74" w14:textId="69C6EBC9" w:rsidR="0035364C" w:rsidRP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 xml:space="preserve">Recognition of </w:t>
      </w:r>
      <w:r>
        <w:rPr>
          <w:rFonts w:ascii="Arial Nova" w:hAnsi="Arial Nova"/>
          <w:sz w:val="24"/>
          <w:szCs w:val="24"/>
        </w:rPr>
        <w:t xml:space="preserve">knowledge of </w:t>
      </w:r>
      <w:r w:rsidRPr="0035364C">
        <w:rPr>
          <w:rFonts w:ascii="Arial Nova" w:hAnsi="Arial Nova"/>
          <w:sz w:val="24"/>
          <w:szCs w:val="24"/>
        </w:rPr>
        <w:t>competence in fire door installation</w:t>
      </w:r>
      <w:r>
        <w:rPr>
          <w:rFonts w:ascii="Arial Nova" w:hAnsi="Arial Nova"/>
          <w:sz w:val="24"/>
          <w:szCs w:val="24"/>
        </w:rPr>
        <w:t xml:space="preserve"> (timber)</w:t>
      </w:r>
      <w:r w:rsidRPr="0035364C">
        <w:rPr>
          <w:rFonts w:ascii="Arial Nova" w:hAnsi="Arial Nova"/>
          <w:sz w:val="24"/>
          <w:szCs w:val="24"/>
        </w:rPr>
        <w:t>.</w:t>
      </w:r>
    </w:p>
    <w:p w14:paraId="59A9FCC5" w14:textId="77777777" w:rsidR="0035364C" w:rsidRP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Enhanced employability and credibility within the fire safety sector.</w:t>
      </w:r>
    </w:p>
    <w:p w14:paraId="1BEA5EAF" w14:textId="77777777" w:rsid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Provides a foundation for progression into advanced fire safety qualifications.</w:t>
      </w:r>
    </w:p>
    <w:p w14:paraId="7AD9A846" w14:textId="0F507021" w:rsidR="00157E3D" w:rsidRPr="009246B3" w:rsidRDefault="00157E3D" w:rsidP="0035364C">
      <w:pPr>
        <w:pStyle w:val="ListParagraph"/>
        <w:numPr>
          <w:ilvl w:val="0"/>
          <w:numId w:val="49"/>
        </w:numPr>
        <w:rPr>
          <w:rFonts w:ascii="Arial Nova" w:hAnsi="Arial Nova"/>
          <w:sz w:val="24"/>
          <w:szCs w:val="24"/>
        </w:rPr>
      </w:pPr>
      <w:r w:rsidRPr="009246B3">
        <w:rPr>
          <w:rFonts w:ascii="Arial Nova" w:hAnsi="Arial Nova"/>
          <w:sz w:val="24"/>
          <w:szCs w:val="24"/>
        </w:rPr>
        <w:t>Builds professional confidence in meeting statutory and industry requirements.</w:t>
      </w:r>
    </w:p>
    <w:p w14:paraId="0B198C74" w14:textId="77777777" w:rsidR="00157E3D" w:rsidRPr="009246B3"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Enhances employability and recognition within the fire protection sector.</w:t>
      </w:r>
    </w:p>
    <w:p w14:paraId="509B5527" w14:textId="568EDE60" w:rsidR="00233ED1" w:rsidRPr="0035364C" w:rsidRDefault="00157E3D" w:rsidP="00233ED1">
      <w:pPr>
        <w:pStyle w:val="ListParagraph"/>
        <w:numPr>
          <w:ilvl w:val="0"/>
          <w:numId w:val="49"/>
        </w:numPr>
        <w:rPr>
          <w:rFonts w:ascii="Arial Nova" w:hAnsi="Arial Nova"/>
          <w:sz w:val="24"/>
          <w:szCs w:val="24"/>
        </w:rPr>
      </w:pPr>
      <w:r w:rsidRPr="009246B3">
        <w:rPr>
          <w:rFonts w:ascii="Arial Nova" w:hAnsi="Arial Nova"/>
          <w:sz w:val="24"/>
          <w:szCs w:val="24"/>
        </w:rPr>
        <w:t>Creates a clear pathway to more advanced fire safety qualifications and career opportunities.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5" w:name="_Toc214015173"/>
      <w:r w:rsidRPr="00E2119F">
        <w:rPr>
          <w:rFonts w:ascii="Arial Nova" w:hAnsi="Arial Nova"/>
        </w:rPr>
        <w:t>Advancing Your Career Through this Qualification</w:t>
      </w:r>
      <w:bookmarkEnd w:id="15"/>
      <w:r w:rsidRPr="00E2119F">
        <w:rPr>
          <w:rFonts w:ascii="Arial Nova" w:hAnsi="Arial Nova"/>
        </w:rPr>
        <w:t xml:space="preserve"> </w:t>
      </w:r>
    </w:p>
    <w:p w14:paraId="60DBFE86" w14:textId="77777777" w:rsidR="00E2119F" w:rsidRPr="00E2119F" w:rsidRDefault="00E2119F" w:rsidP="00E2119F"/>
    <w:p w14:paraId="6E861CD4" w14:textId="77777777" w:rsidR="00157E3D" w:rsidRPr="00157E3D" w:rsidRDefault="00157E3D" w:rsidP="00157E3D">
      <w:pPr>
        <w:rPr>
          <w:rFonts w:ascii="Arial Nova" w:hAnsi="Arial Nova"/>
          <w:sz w:val="24"/>
          <w:szCs w:val="24"/>
        </w:rPr>
      </w:pPr>
      <w:r w:rsidRPr="00157E3D">
        <w:rPr>
          <w:rFonts w:ascii="Arial Nova" w:hAnsi="Arial Nova"/>
          <w:sz w:val="24"/>
          <w:szCs w:val="24"/>
        </w:rPr>
        <w:t>Achieving this qualification creates a stepping stone within the wider fire safety industry. Successful candidates can use the Award to:</w:t>
      </w:r>
    </w:p>
    <w:p w14:paraId="1CA64D8B" w14:textId="68725F7C" w:rsidR="0035364C" w:rsidRPr="0035364C" w:rsidRDefault="0035364C" w:rsidP="0035364C">
      <w:pPr>
        <w:numPr>
          <w:ilvl w:val="0"/>
          <w:numId w:val="43"/>
        </w:numPr>
        <w:rPr>
          <w:rFonts w:ascii="Arial Nova" w:hAnsi="Arial Nova"/>
          <w:sz w:val="24"/>
          <w:szCs w:val="24"/>
        </w:rPr>
      </w:pPr>
      <w:r w:rsidRPr="0035364C">
        <w:rPr>
          <w:rFonts w:ascii="Arial Nova" w:hAnsi="Arial Nova"/>
          <w:sz w:val="24"/>
          <w:szCs w:val="24"/>
        </w:rPr>
        <w:t>Work confidently as fire door installers</w:t>
      </w:r>
      <w:r>
        <w:rPr>
          <w:rFonts w:ascii="Arial Nova" w:hAnsi="Arial Nova"/>
          <w:sz w:val="24"/>
          <w:szCs w:val="24"/>
        </w:rPr>
        <w:t xml:space="preserve"> (timber)</w:t>
      </w:r>
      <w:r w:rsidRPr="0035364C">
        <w:rPr>
          <w:rFonts w:ascii="Arial Nova" w:hAnsi="Arial Nova"/>
          <w:sz w:val="24"/>
          <w:szCs w:val="24"/>
        </w:rPr>
        <w:t>.</w:t>
      </w:r>
    </w:p>
    <w:p w14:paraId="32F9865E" w14:textId="77777777" w:rsidR="0035364C" w:rsidRPr="0035364C" w:rsidRDefault="0035364C" w:rsidP="0035364C">
      <w:pPr>
        <w:numPr>
          <w:ilvl w:val="0"/>
          <w:numId w:val="43"/>
        </w:numPr>
        <w:rPr>
          <w:rFonts w:ascii="Arial Nova" w:hAnsi="Arial Nova"/>
          <w:sz w:val="24"/>
          <w:szCs w:val="24"/>
        </w:rPr>
      </w:pPr>
      <w:r w:rsidRPr="0035364C">
        <w:rPr>
          <w:rFonts w:ascii="Arial Nova" w:hAnsi="Arial Nova"/>
          <w:sz w:val="24"/>
          <w:szCs w:val="24"/>
        </w:rPr>
        <w:t xml:space="preserve">Progress to higher-level </w:t>
      </w:r>
      <w:proofErr w:type="spellStart"/>
      <w:r w:rsidRPr="0035364C">
        <w:rPr>
          <w:rFonts w:ascii="Arial Nova" w:hAnsi="Arial Nova"/>
          <w:sz w:val="24"/>
          <w:szCs w:val="24"/>
        </w:rPr>
        <w:t>FireQual</w:t>
      </w:r>
      <w:proofErr w:type="spellEnd"/>
      <w:r w:rsidRPr="0035364C">
        <w:rPr>
          <w:rFonts w:ascii="Arial Nova" w:hAnsi="Arial Nova"/>
          <w:sz w:val="24"/>
          <w:szCs w:val="24"/>
        </w:rPr>
        <w:t xml:space="preserve"> qualifications in fire safety and building compliance.</w:t>
      </w:r>
    </w:p>
    <w:p w14:paraId="7597E3B5" w14:textId="77777777" w:rsidR="0035364C" w:rsidRDefault="0035364C" w:rsidP="0035364C">
      <w:pPr>
        <w:numPr>
          <w:ilvl w:val="0"/>
          <w:numId w:val="43"/>
        </w:numPr>
        <w:rPr>
          <w:rFonts w:ascii="Arial Nova" w:hAnsi="Arial Nova"/>
          <w:sz w:val="24"/>
          <w:szCs w:val="24"/>
        </w:rPr>
      </w:pPr>
      <w:r w:rsidRPr="0035364C">
        <w:rPr>
          <w:rFonts w:ascii="Arial Nova" w:hAnsi="Arial Nova"/>
          <w:sz w:val="24"/>
          <w:szCs w:val="24"/>
        </w:rPr>
        <w:t>Build technical expertise for supervisory or specialist roles.</w:t>
      </w:r>
    </w:p>
    <w:p w14:paraId="69A80933" w14:textId="06C60419" w:rsidR="00157E3D" w:rsidRPr="00157E3D" w:rsidRDefault="00157E3D" w:rsidP="0035364C">
      <w:pPr>
        <w:numPr>
          <w:ilvl w:val="0"/>
          <w:numId w:val="43"/>
        </w:numPr>
        <w:rPr>
          <w:rFonts w:ascii="Arial Nova" w:hAnsi="Arial Nova"/>
          <w:sz w:val="24"/>
          <w:szCs w:val="24"/>
        </w:rPr>
      </w:pPr>
      <w:r w:rsidRPr="00157E3D">
        <w:rPr>
          <w:rFonts w:ascii="Arial Nova" w:hAnsi="Arial Nova"/>
          <w:sz w:val="24"/>
          <w:szCs w:val="24"/>
        </w:rPr>
        <w:t xml:space="preserve">Pursue further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regulated Awards in related areas, including Fire Wardens, Building Fire Safety Compliance, or Portable Fire Extinguisher Servicing.</w:t>
      </w:r>
    </w:p>
    <w:p w14:paraId="30CCD043" w14:textId="283BF4CC" w:rsidR="009246B3" w:rsidRPr="00233ED1" w:rsidRDefault="00157E3D" w:rsidP="000167AA">
      <w:pPr>
        <w:numPr>
          <w:ilvl w:val="0"/>
          <w:numId w:val="43"/>
        </w:numPr>
        <w:rPr>
          <w:rFonts w:ascii="Arial Nova" w:hAnsi="Arial Nova"/>
          <w:sz w:val="24"/>
          <w:szCs w:val="24"/>
        </w:rPr>
      </w:pPr>
      <w:r w:rsidRPr="00157E3D">
        <w:rPr>
          <w:rFonts w:ascii="Arial Nova" w:hAnsi="Arial Nova"/>
          <w:sz w:val="24"/>
          <w:szCs w:val="24"/>
        </w:rPr>
        <w:t>Develop the technical expertise required for more senior or specialist roles in fire protection and life safety.</w:t>
      </w:r>
    </w:p>
    <w:p w14:paraId="5801D1C9" w14:textId="77777777" w:rsidR="009246B3" w:rsidRPr="000167AA" w:rsidRDefault="009246B3" w:rsidP="000167AA"/>
    <w:p w14:paraId="33CF8F6F" w14:textId="77777777" w:rsidR="004903BB" w:rsidRPr="00E2119F" w:rsidRDefault="004903BB" w:rsidP="00E2119F">
      <w:pPr>
        <w:pStyle w:val="Heading3"/>
        <w:rPr>
          <w:rFonts w:ascii="Arial Nova" w:hAnsi="Arial Nova"/>
        </w:rPr>
      </w:pPr>
      <w:bookmarkStart w:id="16" w:name="_Toc214015174"/>
      <w:r w:rsidRPr="00E2119F">
        <w:rPr>
          <w:rFonts w:ascii="Arial Nova" w:hAnsi="Arial Nova"/>
        </w:rPr>
        <w:t>Eligibility to Enrol</w:t>
      </w:r>
      <w:bookmarkEnd w:id="16"/>
      <w:r w:rsidRPr="00E2119F">
        <w:rPr>
          <w:rFonts w:ascii="Arial Nova" w:hAnsi="Arial Nova"/>
        </w:rPr>
        <w:t xml:space="preserve"> </w:t>
      </w:r>
    </w:p>
    <w:p w14:paraId="4C7E683C" w14:textId="77777777" w:rsidR="00157E3D" w:rsidRPr="009246B3" w:rsidRDefault="00CD6D7F" w:rsidP="00157E3D">
      <w:pPr>
        <w:rPr>
          <w:rFonts w:ascii="Arial Nova" w:hAnsi="Arial Nova"/>
          <w:sz w:val="24"/>
          <w:szCs w:val="24"/>
        </w:rPr>
      </w:pPr>
      <w:r w:rsidRPr="00E2119F">
        <w:rPr>
          <w:rFonts w:ascii="Arial Nova" w:hAnsi="Arial Nova"/>
          <w:sz w:val="24"/>
          <w:szCs w:val="24"/>
          <w:lang w:val="en-US"/>
        </w:rPr>
        <w:br/>
      </w:r>
      <w:r w:rsidR="00157E3D" w:rsidRPr="009246B3">
        <w:rPr>
          <w:rFonts w:ascii="Arial Nova" w:hAnsi="Arial Nova"/>
          <w:sz w:val="24"/>
          <w:szCs w:val="24"/>
        </w:rPr>
        <w:t>Candidates must:</w:t>
      </w:r>
    </w:p>
    <w:p w14:paraId="2871B152" w14:textId="77777777"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Be at least 16 years of age.</w:t>
      </w:r>
    </w:p>
    <w:p w14:paraId="2CAC635E" w14:textId="77777777"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Demonstrate proficiency in literacy, numeracy, and communication.</w:t>
      </w:r>
    </w:p>
    <w:p w14:paraId="6C6CD90C" w14:textId="312EF06F"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Have access to appropriate environments, equipment</w:t>
      </w:r>
      <w:r>
        <w:rPr>
          <w:rFonts w:ascii="Arial Nova" w:hAnsi="Arial Nova"/>
          <w:sz w:val="24"/>
          <w:szCs w:val="24"/>
        </w:rPr>
        <w:t xml:space="preserve"> (i.e. </w:t>
      </w:r>
      <w:r w:rsidR="0035364C">
        <w:rPr>
          <w:rFonts w:ascii="Arial Nova" w:hAnsi="Arial Nova"/>
          <w:sz w:val="24"/>
          <w:szCs w:val="24"/>
        </w:rPr>
        <w:t>Carpentry tools</w:t>
      </w:r>
      <w:r>
        <w:rPr>
          <w:rFonts w:ascii="Arial Nova" w:hAnsi="Arial Nova"/>
          <w:sz w:val="24"/>
          <w:szCs w:val="24"/>
        </w:rPr>
        <w:t>)</w:t>
      </w:r>
      <w:r w:rsidRPr="00157E3D">
        <w:rPr>
          <w:rFonts w:ascii="Arial Nova" w:hAnsi="Arial Nova"/>
          <w:sz w:val="24"/>
          <w:szCs w:val="24"/>
        </w:rPr>
        <w:t xml:space="preserve"> and materials to meet the evidence requirements.</w:t>
      </w:r>
    </w:p>
    <w:p w14:paraId="4D866332" w14:textId="77777777" w:rsidR="00233ED1" w:rsidRDefault="00233ED1" w:rsidP="000167AA">
      <w:pPr>
        <w:rPr>
          <w:rFonts w:ascii="Arial Nova" w:hAnsi="Arial Nova"/>
          <w:sz w:val="24"/>
          <w:szCs w:val="24"/>
        </w:rPr>
      </w:pPr>
    </w:p>
    <w:p w14:paraId="6B54D16D" w14:textId="77777777" w:rsidR="00233ED1" w:rsidRDefault="00233ED1" w:rsidP="000167AA">
      <w:pPr>
        <w:rPr>
          <w:rFonts w:ascii="Arial Nova" w:hAnsi="Arial Nova"/>
          <w:sz w:val="24"/>
          <w:szCs w:val="24"/>
        </w:rPr>
      </w:pPr>
    </w:p>
    <w:p w14:paraId="20B896D8" w14:textId="77777777" w:rsidR="00233ED1" w:rsidRDefault="00233ED1" w:rsidP="000167AA">
      <w:pPr>
        <w:rPr>
          <w:rFonts w:ascii="Arial Nova" w:hAnsi="Arial Nova"/>
          <w:sz w:val="24"/>
          <w:szCs w:val="24"/>
        </w:rPr>
      </w:pPr>
    </w:p>
    <w:p w14:paraId="106DFE4D" w14:textId="77777777" w:rsidR="00233ED1" w:rsidRDefault="00233ED1" w:rsidP="000167AA">
      <w:pPr>
        <w:rPr>
          <w:rFonts w:ascii="Arial Nova" w:hAnsi="Arial Nova"/>
          <w:sz w:val="24"/>
          <w:szCs w:val="24"/>
        </w:rPr>
      </w:pPr>
    </w:p>
    <w:p w14:paraId="28108DA2" w14:textId="77777777" w:rsidR="00233ED1" w:rsidRDefault="00233ED1" w:rsidP="000167AA">
      <w:pPr>
        <w:rPr>
          <w:rFonts w:ascii="Arial Nova" w:hAnsi="Arial Nova"/>
          <w:sz w:val="24"/>
          <w:szCs w:val="24"/>
        </w:rPr>
      </w:pPr>
    </w:p>
    <w:p w14:paraId="5363B65A" w14:textId="77777777" w:rsidR="00233ED1" w:rsidRPr="000167AA" w:rsidRDefault="00233ED1"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7132DD7B" w14:textId="77777777" w:rsidR="00157E3D" w:rsidRPr="00157E3D" w:rsidRDefault="00157E3D" w:rsidP="00157E3D">
      <w:pPr>
        <w:rPr>
          <w:rFonts w:ascii="Arial Nova" w:hAnsi="Arial Nova"/>
          <w:sz w:val="24"/>
          <w:szCs w:val="24"/>
        </w:rPr>
      </w:pPr>
      <w:r w:rsidRPr="00157E3D">
        <w:rPr>
          <w:rFonts w:ascii="Arial Nova" w:hAnsi="Arial Nova"/>
          <w:sz w:val="24"/>
          <w:szCs w:val="24"/>
        </w:rPr>
        <w:t>To achieve this qualification, candidates must successfully complete the following mandatory units:</w:t>
      </w:r>
    </w:p>
    <w:p w14:paraId="4767BB08" w14:textId="2E8BB6A7" w:rsidR="00157E3D" w:rsidRPr="00E24D54" w:rsidRDefault="00157E3D" w:rsidP="00157E3D">
      <w:pPr>
        <w:numPr>
          <w:ilvl w:val="0"/>
          <w:numId w:val="45"/>
        </w:numPr>
        <w:rPr>
          <w:rFonts w:ascii="Arial Nova" w:hAnsi="Arial Nova"/>
          <w:sz w:val="24"/>
          <w:szCs w:val="24"/>
        </w:rPr>
      </w:pPr>
      <w:r w:rsidRPr="00E24D54">
        <w:rPr>
          <w:rFonts w:ascii="Arial Nova" w:hAnsi="Arial Nova"/>
          <w:b/>
          <w:bCs/>
          <w:sz w:val="24"/>
          <w:szCs w:val="24"/>
        </w:rPr>
        <w:t>Unit 1</w:t>
      </w:r>
      <w:r w:rsidRPr="00E24D54">
        <w:rPr>
          <w:rFonts w:ascii="Arial Nova" w:hAnsi="Arial Nova"/>
          <w:sz w:val="24"/>
          <w:szCs w:val="24"/>
        </w:rPr>
        <w:t xml:space="preserve">: </w:t>
      </w:r>
      <w:r w:rsidR="00281FA3" w:rsidRPr="00E24D54">
        <w:rPr>
          <w:rFonts w:ascii="Arial Nova" w:hAnsi="Arial Nova"/>
          <w:sz w:val="24"/>
          <w:szCs w:val="24"/>
        </w:rPr>
        <w:t>Understand the Importance of Fire Doors</w:t>
      </w:r>
      <w:r w:rsidR="00281FA3" w:rsidRPr="00E24D54">
        <w:rPr>
          <w:rFonts w:ascii="Arial Nova" w:hAnsi="Arial Nova"/>
          <w:sz w:val="24"/>
          <w:szCs w:val="24"/>
        </w:rPr>
        <w:t xml:space="preserve"> </w:t>
      </w:r>
      <w:r w:rsidRPr="00E24D54">
        <w:rPr>
          <w:rFonts w:ascii="Arial Nova" w:hAnsi="Arial Nova"/>
          <w:sz w:val="24"/>
          <w:szCs w:val="24"/>
        </w:rPr>
        <w:t>(</w:t>
      </w:r>
      <w:r w:rsidR="00281FA3" w:rsidRPr="00E24D54">
        <w:rPr>
          <w:rFonts w:ascii="Arial Nova" w:hAnsi="Arial Nova"/>
          <w:sz w:val="24"/>
          <w:szCs w:val="24"/>
        </w:rPr>
        <w:t>2</w:t>
      </w:r>
      <w:r w:rsidRPr="00E24D54">
        <w:rPr>
          <w:rFonts w:ascii="Arial Nova" w:hAnsi="Arial Nova"/>
          <w:sz w:val="24"/>
          <w:szCs w:val="24"/>
        </w:rPr>
        <w:t xml:space="preserve"> credit</w:t>
      </w:r>
      <w:r w:rsidR="00281FA3" w:rsidRPr="00E24D54">
        <w:rPr>
          <w:rFonts w:ascii="Arial Nova" w:hAnsi="Arial Nova"/>
          <w:sz w:val="24"/>
          <w:szCs w:val="24"/>
        </w:rPr>
        <w:t>s</w:t>
      </w:r>
      <w:r w:rsidRPr="00E24D54">
        <w:rPr>
          <w:rFonts w:ascii="Arial Nova" w:hAnsi="Arial Nova"/>
          <w:sz w:val="24"/>
          <w:szCs w:val="24"/>
        </w:rPr>
        <w:t>)</w:t>
      </w:r>
    </w:p>
    <w:p w14:paraId="717F0BC7" w14:textId="4DC31C16" w:rsidR="00157E3D" w:rsidRPr="00E24D54" w:rsidRDefault="00157E3D" w:rsidP="00157E3D">
      <w:pPr>
        <w:numPr>
          <w:ilvl w:val="0"/>
          <w:numId w:val="45"/>
        </w:numPr>
        <w:rPr>
          <w:rFonts w:ascii="Arial Nova" w:hAnsi="Arial Nova"/>
          <w:sz w:val="24"/>
          <w:szCs w:val="24"/>
        </w:rPr>
      </w:pPr>
      <w:r w:rsidRPr="00E24D54">
        <w:rPr>
          <w:rFonts w:ascii="Arial Nova" w:hAnsi="Arial Nova"/>
          <w:b/>
          <w:bCs/>
          <w:sz w:val="24"/>
          <w:szCs w:val="24"/>
        </w:rPr>
        <w:t>Unit 2</w:t>
      </w:r>
      <w:r w:rsidRPr="00E24D54">
        <w:rPr>
          <w:rFonts w:ascii="Arial Nova" w:hAnsi="Arial Nova"/>
          <w:sz w:val="24"/>
          <w:szCs w:val="24"/>
        </w:rPr>
        <w:t xml:space="preserve">: </w:t>
      </w:r>
      <w:r w:rsidR="00281FA3" w:rsidRPr="00E24D54">
        <w:rPr>
          <w:rFonts w:ascii="Arial Nova" w:hAnsi="Arial Nova"/>
          <w:sz w:val="24"/>
          <w:szCs w:val="24"/>
        </w:rPr>
        <w:t>Safe Installation of Timber-Based Fire Door Assemblies</w:t>
      </w:r>
      <w:r w:rsidR="00281FA3" w:rsidRPr="00E24D54">
        <w:rPr>
          <w:rFonts w:ascii="Arial Nova" w:hAnsi="Arial Nova"/>
          <w:sz w:val="24"/>
          <w:szCs w:val="24"/>
        </w:rPr>
        <w:t xml:space="preserve"> </w:t>
      </w:r>
      <w:r w:rsidRPr="00E24D54">
        <w:rPr>
          <w:rFonts w:ascii="Arial Nova" w:hAnsi="Arial Nova"/>
          <w:sz w:val="24"/>
          <w:szCs w:val="24"/>
        </w:rPr>
        <w:t>(</w:t>
      </w:r>
      <w:r w:rsidR="00281FA3" w:rsidRPr="00E24D54">
        <w:rPr>
          <w:rFonts w:ascii="Arial Nova" w:hAnsi="Arial Nova"/>
          <w:sz w:val="24"/>
          <w:szCs w:val="24"/>
        </w:rPr>
        <w:t>2</w:t>
      </w:r>
      <w:r w:rsidRPr="00E24D54">
        <w:rPr>
          <w:rFonts w:ascii="Arial Nova" w:hAnsi="Arial Nova"/>
          <w:sz w:val="24"/>
          <w:szCs w:val="24"/>
        </w:rPr>
        <w:t xml:space="preserve"> credit</w:t>
      </w:r>
      <w:r w:rsidR="00281FA3" w:rsidRPr="00E24D54">
        <w:rPr>
          <w:rFonts w:ascii="Arial Nova" w:hAnsi="Arial Nova"/>
          <w:sz w:val="24"/>
          <w:szCs w:val="24"/>
        </w:rPr>
        <w:t>s</w:t>
      </w:r>
      <w:r w:rsidRPr="00E24D54">
        <w:rPr>
          <w:rFonts w:ascii="Arial Nova" w:hAnsi="Arial Nova"/>
          <w:sz w:val="24"/>
          <w:szCs w:val="24"/>
        </w:rPr>
        <w:t>)</w:t>
      </w:r>
    </w:p>
    <w:p w14:paraId="05EE1C91"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Assessment:</w:t>
      </w:r>
    </w:p>
    <w:p w14:paraId="0E992768" w14:textId="77777777" w:rsidR="00136FA4" w:rsidRPr="00E24D54" w:rsidRDefault="00136FA4" w:rsidP="00281FA3">
      <w:pPr>
        <w:numPr>
          <w:ilvl w:val="0"/>
          <w:numId w:val="7"/>
        </w:numPr>
        <w:rPr>
          <w:rFonts w:ascii="Arial Nova" w:hAnsi="Arial Nova"/>
          <w:sz w:val="24"/>
          <w:szCs w:val="24"/>
        </w:rPr>
      </w:pPr>
      <w:bookmarkStart w:id="17" w:name="_Hlk209454747"/>
      <w:r w:rsidRPr="00E24D54">
        <w:rPr>
          <w:rFonts w:ascii="Arial Nova" w:hAnsi="Arial Nova"/>
          <w:sz w:val="24"/>
          <w:szCs w:val="24"/>
        </w:rPr>
        <w:t xml:space="preserve">Multiple-choice e-assessment </w:t>
      </w:r>
    </w:p>
    <w:p w14:paraId="688BA738" w14:textId="530C0142" w:rsidR="00DE37DA" w:rsidRPr="00E24D54" w:rsidRDefault="00281FA3" w:rsidP="00281FA3">
      <w:pPr>
        <w:numPr>
          <w:ilvl w:val="0"/>
          <w:numId w:val="7"/>
        </w:numPr>
        <w:rPr>
          <w:rFonts w:ascii="Arial Nova" w:hAnsi="Arial Nova"/>
          <w:sz w:val="24"/>
          <w:szCs w:val="24"/>
        </w:rPr>
      </w:pPr>
      <w:r w:rsidRPr="00E24D54">
        <w:rPr>
          <w:rFonts w:ascii="Arial Nova" w:hAnsi="Arial Nova"/>
          <w:sz w:val="24"/>
          <w:szCs w:val="24"/>
        </w:rPr>
        <w:t>Portfolio of evidence</w:t>
      </w:r>
      <w:bookmarkEnd w:id="17"/>
    </w:p>
    <w:p w14:paraId="509AFA1E"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Time commitment:</w:t>
      </w:r>
    </w:p>
    <w:p w14:paraId="647A2484" w14:textId="111EEB7D"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Guided Learning: </w:t>
      </w:r>
      <w:r w:rsidR="00281FA3" w:rsidRPr="00E24D54">
        <w:rPr>
          <w:rFonts w:ascii="Arial Nova" w:hAnsi="Arial Nova"/>
          <w:b/>
          <w:bCs/>
          <w:sz w:val="24"/>
          <w:szCs w:val="24"/>
        </w:rPr>
        <w:t xml:space="preserve">16 </w:t>
      </w:r>
      <w:r w:rsidRPr="00E24D54">
        <w:rPr>
          <w:rFonts w:ascii="Arial Nova" w:hAnsi="Arial Nova"/>
          <w:b/>
          <w:bCs/>
          <w:sz w:val="24"/>
          <w:szCs w:val="24"/>
        </w:rPr>
        <w:t>hours</w:t>
      </w:r>
    </w:p>
    <w:p w14:paraId="3CD7D111" w14:textId="5946722D"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Directed Learning: </w:t>
      </w:r>
      <w:r w:rsidR="00281FA3" w:rsidRPr="00E24D54">
        <w:rPr>
          <w:rFonts w:ascii="Arial Nova" w:hAnsi="Arial Nova"/>
          <w:b/>
          <w:bCs/>
          <w:sz w:val="24"/>
          <w:szCs w:val="24"/>
        </w:rPr>
        <w:t>16</w:t>
      </w:r>
      <w:r w:rsidRPr="00E24D54">
        <w:rPr>
          <w:rFonts w:ascii="Arial Nova" w:hAnsi="Arial Nova"/>
          <w:b/>
          <w:bCs/>
          <w:sz w:val="24"/>
          <w:szCs w:val="24"/>
        </w:rPr>
        <w:t xml:space="preserve"> hours</w:t>
      </w:r>
    </w:p>
    <w:p w14:paraId="3E7C4F58" w14:textId="07E44C95"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Assessment: </w:t>
      </w:r>
      <w:r w:rsidR="00281FA3" w:rsidRPr="00E24D54">
        <w:rPr>
          <w:rFonts w:ascii="Arial Nova" w:hAnsi="Arial Nova"/>
          <w:b/>
          <w:bCs/>
          <w:sz w:val="24"/>
          <w:szCs w:val="24"/>
        </w:rPr>
        <w:t>5.5</w:t>
      </w:r>
      <w:r w:rsidRPr="00E24D54">
        <w:rPr>
          <w:rFonts w:ascii="Arial Nova" w:hAnsi="Arial Nova"/>
          <w:b/>
          <w:bCs/>
          <w:sz w:val="24"/>
          <w:szCs w:val="24"/>
        </w:rPr>
        <w:t xml:space="preserve"> hours</w:t>
      </w:r>
    </w:p>
    <w:p w14:paraId="41FCB876" w14:textId="1725AE3E"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Total Qualification Time: </w:t>
      </w:r>
      <w:r w:rsidR="00281FA3" w:rsidRPr="00E24D54">
        <w:rPr>
          <w:rFonts w:ascii="Arial Nova" w:hAnsi="Arial Nova"/>
          <w:b/>
          <w:bCs/>
          <w:sz w:val="24"/>
          <w:szCs w:val="24"/>
        </w:rPr>
        <w:t>37.5</w:t>
      </w:r>
      <w:r w:rsidR="000167AA" w:rsidRPr="00E24D54">
        <w:rPr>
          <w:rFonts w:ascii="Arial Nova" w:hAnsi="Arial Nova"/>
          <w:b/>
          <w:bCs/>
          <w:sz w:val="24"/>
          <w:szCs w:val="24"/>
        </w:rPr>
        <w:t xml:space="preserve"> </w:t>
      </w:r>
      <w:r w:rsidRPr="00E24D54">
        <w:rPr>
          <w:rFonts w:ascii="Arial Nova" w:hAnsi="Arial Nova"/>
          <w:b/>
          <w:bCs/>
          <w:sz w:val="24"/>
          <w:szCs w:val="24"/>
        </w:rPr>
        <w:t>hours</w:t>
      </w:r>
    </w:p>
    <w:p w14:paraId="6EB9317C" w14:textId="6C07A6B7" w:rsidR="004903BB" w:rsidRDefault="00DE37DA" w:rsidP="00E2119F">
      <w:pPr>
        <w:rPr>
          <w:rFonts w:ascii="Arial Nova" w:hAnsi="Arial Nova"/>
          <w:sz w:val="24"/>
          <w:szCs w:val="24"/>
        </w:rPr>
      </w:pPr>
      <w:r w:rsidRPr="00E24D54">
        <w:rPr>
          <w:rFonts w:ascii="Arial Nova" w:hAnsi="Arial Nova"/>
          <w:b/>
          <w:bCs/>
          <w:sz w:val="24"/>
          <w:szCs w:val="24"/>
        </w:rPr>
        <w:t>Credits:</w:t>
      </w:r>
      <w:r w:rsidRPr="00E24D54">
        <w:rPr>
          <w:rFonts w:ascii="Arial Nova" w:hAnsi="Arial Nova"/>
          <w:sz w:val="24"/>
          <w:szCs w:val="24"/>
        </w:rPr>
        <w:t xml:space="preserve"> </w:t>
      </w:r>
      <w:r w:rsidR="00281FA3" w:rsidRPr="00E24D54">
        <w:rPr>
          <w:rFonts w:ascii="Arial Nova" w:hAnsi="Arial Nova"/>
          <w:sz w:val="24"/>
          <w:szCs w:val="24"/>
        </w:rPr>
        <w:t>4</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8" w:name="_Toc214015175"/>
      <w:r w:rsidRPr="00E2119F">
        <w:rPr>
          <w:rFonts w:ascii="Arial Nova" w:hAnsi="Arial Nova"/>
        </w:rPr>
        <w:t>Scope and Topics Covered</w:t>
      </w:r>
      <w:bookmarkEnd w:id="18"/>
      <w:r w:rsidRPr="00E2119F">
        <w:rPr>
          <w:rFonts w:ascii="Arial Nova" w:hAnsi="Arial Nova"/>
        </w:rPr>
        <w:t xml:space="preserve"> </w:t>
      </w:r>
    </w:p>
    <w:p w14:paraId="1C11D3F3" w14:textId="77777777" w:rsidR="00EC2C39" w:rsidRPr="00EC2C39" w:rsidRDefault="00EC2C39" w:rsidP="00EC2C39"/>
    <w:p w14:paraId="09776711" w14:textId="77777777" w:rsidR="0035364C" w:rsidRDefault="00157E3D" w:rsidP="0035364C">
      <w:pPr>
        <w:rPr>
          <w:rFonts w:ascii="Arial Nova" w:hAnsi="Arial Nova"/>
          <w:sz w:val="24"/>
          <w:szCs w:val="24"/>
        </w:rPr>
      </w:pPr>
      <w:r w:rsidRPr="00157E3D">
        <w:rPr>
          <w:rFonts w:ascii="Arial Nova" w:hAnsi="Arial Nova"/>
          <w:sz w:val="24"/>
          <w:szCs w:val="24"/>
        </w:rPr>
        <w:t xml:space="preserve">This qualification covers the full range of knowledge and skills required to </w:t>
      </w:r>
      <w:r w:rsidR="0035364C">
        <w:rPr>
          <w:rFonts w:ascii="Arial Nova" w:hAnsi="Arial Nova"/>
          <w:sz w:val="24"/>
          <w:szCs w:val="24"/>
        </w:rPr>
        <w:t xml:space="preserve">know how to </w:t>
      </w:r>
      <w:r w:rsidRPr="00157E3D">
        <w:rPr>
          <w:rFonts w:ascii="Arial Nova" w:hAnsi="Arial Nova"/>
          <w:sz w:val="24"/>
          <w:szCs w:val="24"/>
        </w:rPr>
        <w:t xml:space="preserve">competently </w:t>
      </w:r>
      <w:r w:rsidR="0035364C">
        <w:rPr>
          <w:rFonts w:ascii="Arial Nova" w:hAnsi="Arial Nova"/>
          <w:sz w:val="24"/>
          <w:szCs w:val="24"/>
        </w:rPr>
        <w:t>install timber fire doors. Subject areas include:</w:t>
      </w:r>
    </w:p>
    <w:p w14:paraId="730F524A" w14:textId="150F5D35" w:rsidR="0035364C" w:rsidRPr="0035364C" w:rsidRDefault="0035364C" w:rsidP="0035364C">
      <w:pPr>
        <w:pStyle w:val="ListParagraph"/>
        <w:numPr>
          <w:ilvl w:val="0"/>
          <w:numId w:val="50"/>
        </w:numPr>
        <w:rPr>
          <w:rFonts w:ascii="Arial Nova" w:hAnsi="Arial Nova"/>
          <w:sz w:val="24"/>
          <w:szCs w:val="24"/>
        </w:rPr>
      </w:pPr>
      <w:r w:rsidRPr="0035364C">
        <w:rPr>
          <w:rFonts w:ascii="Arial Nova" w:hAnsi="Arial Nova"/>
          <w:sz w:val="24"/>
          <w:szCs w:val="24"/>
        </w:rPr>
        <w:t>Hazards and risks associated with fire.</w:t>
      </w:r>
    </w:p>
    <w:p w14:paraId="2DD4E56F" w14:textId="77777777" w:rsidR="0035364C" w:rsidRPr="0035364C" w:rsidRDefault="0035364C" w:rsidP="0035364C">
      <w:pPr>
        <w:pStyle w:val="ListParagraph"/>
        <w:numPr>
          <w:ilvl w:val="0"/>
          <w:numId w:val="50"/>
        </w:numPr>
        <w:rPr>
          <w:rFonts w:ascii="Arial Nova" w:hAnsi="Arial Nova"/>
          <w:sz w:val="24"/>
          <w:szCs w:val="24"/>
        </w:rPr>
      </w:pPr>
      <w:r w:rsidRPr="0035364C">
        <w:rPr>
          <w:rFonts w:ascii="Arial Nova" w:hAnsi="Arial Nova"/>
          <w:sz w:val="24"/>
          <w:szCs w:val="24"/>
        </w:rPr>
        <w:t>Purpose and types of fire doors.</w:t>
      </w:r>
    </w:p>
    <w:p w14:paraId="5B72933D" w14:textId="77777777" w:rsidR="0035364C" w:rsidRPr="0035364C" w:rsidRDefault="0035364C" w:rsidP="0035364C">
      <w:pPr>
        <w:pStyle w:val="ListParagraph"/>
        <w:numPr>
          <w:ilvl w:val="0"/>
          <w:numId w:val="50"/>
        </w:numPr>
        <w:rPr>
          <w:rFonts w:ascii="Arial Nova" w:hAnsi="Arial Nova"/>
          <w:sz w:val="24"/>
          <w:szCs w:val="24"/>
        </w:rPr>
      </w:pPr>
      <w:r w:rsidRPr="0035364C">
        <w:rPr>
          <w:rFonts w:ascii="Arial Nova" w:hAnsi="Arial Nova"/>
          <w:sz w:val="24"/>
          <w:szCs w:val="24"/>
        </w:rPr>
        <w:t>Laws, regulations, and professional standards.</w:t>
      </w:r>
    </w:p>
    <w:p w14:paraId="558762AD" w14:textId="77777777" w:rsidR="0035364C" w:rsidRPr="0035364C" w:rsidRDefault="0035364C" w:rsidP="0035364C">
      <w:pPr>
        <w:pStyle w:val="ListParagraph"/>
        <w:numPr>
          <w:ilvl w:val="0"/>
          <w:numId w:val="50"/>
        </w:numPr>
        <w:rPr>
          <w:rFonts w:ascii="Arial Nova" w:hAnsi="Arial Nova"/>
          <w:sz w:val="24"/>
          <w:szCs w:val="24"/>
        </w:rPr>
      </w:pPr>
      <w:r w:rsidRPr="0035364C">
        <w:rPr>
          <w:rFonts w:ascii="Arial Nova" w:hAnsi="Arial Nova"/>
          <w:sz w:val="24"/>
          <w:szCs w:val="24"/>
        </w:rPr>
        <w:t>Materials, classifications, and limitations of fire doors.</w:t>
      </w:r>
    </w:p>
    <w:p w14:paraId="7BC4AE3F" w14:textId="45E166AE" w:rsidR="000167AA" w:rsidRPr="0035364C" w:rsidRDefault="0035364C" w:rsidP="0035364C">
      <w:pPr>
        <w:pStyle w:val="ListParagraph"/>
        <w:numPr>
          <w:ilvl w:val="0"/>
          <w:numId w:val="50"/>
        </w:numPr>
        <w:rPr>
          <w:rFonts w:ascii="Arial Nova" w:hAnsi="Arial Nova"/>
          <w:sz w:val="24"/>
          <w:szCs w:val="24"/>
        </w:rPr>
      </w:pPr>
      <w:r w:rsidRPr="0035364C">
        <w:rPr>
          <w:rFonts w:ascii="Arial Nova" w:hAnsi="Arial Nova"/>
          <w:sz w:val="24"/>
          <w:szCs w:val="24"/>
        </w:rPr>
        <w:t>Safe installation practices, including preparation, measurement, fixing, sealing, and compliance with health and safety requirements.</w:t>
      </w:r>
    </w:p>
    <w:p w14:paraId="3A517E1D" w14:textId="23B6185C" w:rsidR="00A66B1C" w:rsidRDefault="004903BB" w:rsidP="00A66B1C">
      <w:pPr>
        <w:pStyle w:val="Heading3"/>
        <w:rPr>
          <w:rFonts w:ascii="Arial Nova" w:hAnsi="Arial Nova"/>
        </w:rPr>
      </w:pPr>
      <w:bookmarkStart w:id="19" w:name="_Toc214015176"/>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19"/>
      <w:r w:rsidRPr="00E2119F">
        <w:rPr>
          <w:rFonts w:ascii="Arial Nova" w:hAnsi="Arial Nova"/>
        </w:rPr>
        <w:t xml:space="preserve"> </w:t>
      </w:r>
    </w:p>
    <w:p w14:paraId="459939B3" w14:textId="77777777" w:rsidR="00A66B1C" w:rsidRPr="00A66B1C" w:rsidRDefault="00A66B1C" w:rsidP="00A66B1C"/>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A66B1C">
        <w:tc>
          <w:tcPr>
            <w:tcW w:w="1696" w:type="dxa"/>
            <w:vAlign w:val="center"/>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vAlign w:val="center"/>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vAlign w:val="center"/>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E24D54" w14:paraId="1072C095" w14:textId="77777777" w:rsidTr="001D5F8D">
        <w:tc>
          <w:tcPr>
            <w:tcW w:w="1696" w:type="dxa"/>
          </w:tcPr>
          <w:p w14:paraId="0B79C6FF" w14:textId="41E11B17" w:rsidR="00E24D54" w:rsidRPr="00E24D54" w:rsidRDefault="004F7CD7" w:rsidP="00E24D54">
            <w:pPr>
              <w:rPr>
                <w:rFonts w:ascii="Arial Nova" w:hAnsi="Arial Nova"/>
                <w:sz w:val="24"/>
                <w:szCs w:val="24"/>
                <w:lang w:val="en-US"/>
              </w:rPr>
            </w:pPr>
            <w:r>
              <w:rPr>
                <w:rFonts w:ascii="Arial Nova" w:hAnsi="Arial Nova"/>
                <w:sz w:val="24"/>
                <w:szCs w:val="24"/>
                <w:lang w:val="en-US"/>
              </w:rPr>
              <w:t>L/651/0118</w:t>
            </w:r>
          </w:p>
        </w:tc>
        <w:tc>
          <w:tcPr>
            <w:tcW w:w="1843" w:type="dxa"/>
            <w:vAlign w:val="center"/>
          </w:tcPr>
          <w:p w14:paraId="59D3D56A" w14:textId="77E8E87E" w:rsidR="00E24D54" w:rsidRPr="00E24D54" w:rsidRDefault="00E24D54" w:rsidP="00E24D54">
            <w:pPr>
              <w:rPr>
                <w:rFonts w:ascii="Arial Nova" w:hAnsi="Arial Nova"/>
                <w:sz w:val="24"/>
                <w:szCs w:val="24"/>
                <w:lang w:val="en-US"/>
              </w:rPr>
            </w:pPr>
            <w:r w:rsidRPr="00E24D54">
              <w:rPr>
                <w:rFonts w:ascii="Arial Nova" w:hAnsi="Arial Nova"/>
                <w:sz w:val="24"/>
                <w:szCs w:val="24"/>
                <w:lang w:val="en-US"/>
              </w:rPr>
              <w:t>UQ47 04</w:t>
            </w:r>
          </w:p>
        </w:tc>
        <w:tc>
          <w:tcPr>
            <w:tcW w:w="6371" w:type="dxa"/>
          </w:tcPr>
          <w:p w14:paraId="2EAF26DD" w14:textId="495A49CB" w:rsidR="00E24D54" w:rsidRPr="00E24D54" w:rsidRDefault="00E24D54" w:rsidP="00E24D54">
            <w:pPr>
              <w:rPr>
                <w:rFonts w:ascii="Arial Nova" w:hAnsi="Arial Nova"/>
                <w:sz w:val="24"/>
                <w:szCs w:val="24"/>
                <w:lang w:val="en-US"/>
              </w:rPr>
            </w:pPr>
            <w:r w:rsidRPr="00E24D54">
              <w:rPr>
                <w:rFonts w:ascii="Arial Nova" w:hAnsi="Arial Nova"/>
                <w:sz w:val="24"/>
                <w:szCs w:val="24"/>
                <w:lang w:val="en-US"/>
              </w:rPr>
              <w:t>Understand the Importance of Fire Doors</w:t>
            </w:r>
          </w:p>
        </w:tc>
      </w:tr>
      <w:tr w:rsidR="00E24D54" w14:paraId="3BA84F81" w14:textId="77777777" w:rsidTr="001D5F8D">
        <w:tc>
          <w:tcPr>
            <w:tcW w:w="1696" w:type="dxa"/>
          </w:tcPr>
          <w:p w14:paraId="381A6459" w14:textId="02973D06" w:rsidR="00E24D54" w:rsidRPr="00E24D54" w:rsidRDefault="004F7CD7" w:rsidP="00E24D54">
            <w:pPr>
              <w:rPr>
                <w:rFonts w:ascii="Arial Nova" w:hAnsi="Arial Nova"/>
                <w:sz w:val="24"/>
                <w:szCs w:val="24"/>
                <w:lang w:val="en-US"/>
              </w:rPr>
            </w:pPr>
            <w:r>
              <w:rPr>
                <w:rFonts w:ascii="Arial Nova" w:hAnsi="Arial Nova"/>
                <w:sz w:val="24"/>
                <w:szCs w:val="24"/>
                <w:lang w:val="en-US"/>
              </w:rPr>
              <w:t>M/651/0119</w:t>
            </w:r>
          </w:p>
        </w:tc>
        <w:tc>
          <w:tcPr>
            <w:tcW w:w="1843" w:type="dxa"/>
            <w:vAlign w:val="center"/>
          </w:tcPr>
          <w:p w14:paraId="67886B71" w14:textId="3D2C10BA" w:rsidR="00E24D54" w:rsidRPr="00E24D54" w:rsidRDefault="00E24D54" w:rsidP="00E24D54">
            <w:pPr>
              <w:rPr>
                <w:rFonts w:ascii="Arial Nova" w:hAnsi="Arial Nova"/>
                <w:sz w:val="24"/>
                <w:szCs w:val="24"/>
                <w:lang w:val="en-US"/>
              </w:rPr>
            </w:pPr>
            <w:r w:rsidRPr="00E24D54">
              <w:rPr>
                <w:rFonts w:ascii="Arial Nova" w:hAnsi="Arial Nova"/>
                <w:sz w:val="24"/>
                <w:szCs w:val="24"/>
                <w:lang w:val="en-US"/>
              </w:rPr>
              <w:t>UQ48 04</w:t>
            </w:r>
          </w:p>
        </w:tc>
        <w:tc>
          <w:tcPr>
            <w:tcW w:w="6371" w:type="dxa"/>
          </w:tcPr>
          <w:p w14:paraId="778EC855" w14:textId="3FA283D0" w:rsidR="00E24D54" w:rsidRPr="00E24D54" w:rsidRDefault="00E24D54" w:rsidP="00E24D54">
            <w:pPr>
              <w:rPr>
                <w:rFonts w:ascii="Arial Nova" w:hAnsi="Arial Nova"/>
                <w:sz w:val="24"/>
                <w:szCs w:val="24"/>
                <w:lang w:val="en-US"/>
              </w:rPr>
            </w:pPr>
            <w:bookmarkStart w:id="20" w:name="_Hlk214013831"/>
            <w:r w:rsidRPr="00E24D54">
              <w:rPr>
                <w:rFonts w:ascii="Arial Nova" w:hAnsi="Arial Nova"/>
                <w:sz w:val="24"/>
                <w:szCs w:val="24"/>
                <w:lang w:val="en-US"/>
              </w:rPr>
              <w:t>Safe Installation of Timber-Based Fire Door Assemblies</w:t>
            </w:r>
            <w:bookmarkEnd w:id="20"/>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1" w:name="_Toc214015177"/>
      <w:r w:rsidRPr="00E2119F">
        <w:rPr>
          <w:rFonts w:ascii="Arial Nova" w:hAnsi="Arial Nova"/>
        </w:rPr>
        <w:lastRenderedPageBreak/>
        <w:t>Ensuring Effective Delivery</w:t>
      </w:r>
      <w:bookmarkEnd w:id="21"/>
      <w:r w:rsidRPr="00E2119F">
        <w:rPr>
          <w:rFonts w:ascii="Arial Nova" w:hAnsi="Arial Nova"/>
        </w:rPr>
        <w:t xml:space="preserve"> </w:t>
      </w:r>
    </w:p>
    <w:p w14:paraId="4053C29D" w14:textId="77777777" w:rsidR="006B4C88" w:rsidRPr="006B4C88" w:rsidRDefault="006B4C88" w:rsidP="006B4C88"/>
    <w:p w14:paraId="7269C8CD" w14:textId="77777777" w:rsidR="009246B3" w:rsidRDefault="009246B3" w:rsidP="00844BE8">
      <w:pPr>
        <w:rPr>
          <w:rFonts w:ascii="Arial Nova" w:hAnsi="Arial Nova"/>
          <w:sz w:val="24"/>
          <w:szCs w:val="24"/>
        </w:rPr>
      </w:pPr>
      <w:r w:rsidRPr="009246B3">
        <w:rPr>
          <w:rFonts w:ascii="Arial Nova" w:hAnsi="Arial Nova"/>
          <w:sz w:val="24"/>
          <w:szCs w:val="24"/>
        </w:rPr>
        <w:t xml:space="preserve">Approved Training Centres (ATCs) must provide access to suitable facilities, resources, and equipment to ensure realistic and supportive learning. </w:t>
      </w:r>
    </w:p>
    <w:p w14:paraId="519E1AA1" w14:textId="2E6F7778" w:rsidR="009246B3" w:rsidRDefault="009246B3" w:rsidP="00844BE8">
      <w:pPr>
        <w:rPr>
          <w:rFonts w:ascii="Arial Nova" w:hAnsi="Arial Nova"/>
          <w:sz w:val="24"/>
          <w:szCs w:val="24"/>
        </w:rPr>
      </w:pPr>
      <w:r w:rsidRPr="009246B3">
        <w:rPr>
          <w:rFonts w:ascii="Arial Nova" w:hAnsi="Arial Nova"/>
          <w:sz w:val="24"/>
          <w:szCs w:val="24"/>
        </w:rPr>
        <w:t>Training delivery should replicate workplace conditions where possible.</w:t>
      </w:r>
    </w:p>
    <w:p w14:paraId="0E910F11" w14:textId="77777777" w:rsidR="00233ED1" w:rsidRPr="00233ED1" w:rsidRDefault="00233ED1" w:rsidP="00844BE8">
      <w:pPr>
        <w:rPr>
          <w:rFonts w:ascii="Arial Nova" w:hAnsi="Arial Nova"/>
          <w:sz w:val="24"/>
          <w:szCs w:val="24"/>
        </w:rPr>
      </w:pPr>
    </w:p>
    <w:p w14:paraId="3762AA24" w14:textId="77777777" w:rsidR="004903BB" w:rsidRDefault="004903BB" w:rsidP="00E2119F">
      <w:pPr>
        <w:pStyle w:val="Heading3"/>
        <w:rPr>
          <w:rFonts w:ascii="Arial Nova" w:hAnsi="Arial Nova"/>
        </w:rPr>
      </w:pPr>
      <w:bookmarkStart w:id="22" w:name="_Toc214015178"/>
      <w:r w:rsidRPr="00E2119F">
        <w:rPr>
          <w:rFonts w:ascii="Arial Nova" w:hAnsi="Arial Nova"/>
        </w:rPr>
        <w:t>Methods of Assessment</w:t>
      </w:r>
      <w:bookmarkEnd w:id="22"/>
      <w:r w:rsidRPr="00E2119F">
        <w:rPr>
          <w:rFonts w:ascii="Arial Nova" w:hAnsi="Arial Nova"/>
        </w:rPr>
        <w:t xml:space="preserve"> </w:t>
      </w:r>
    </w:p>
    <w:p w14:paraId="72638366" w14:textId="77777777" w:rsidR="006B4C88" w:rsidRPr="006B4C88" w:rsidRDefault="006B4C88" w:rsidP="006B4C88"/>
    <w:p w14:paraId="6D6A9F95" w14:textId="26A2F975" w:rsidR="0011544E" w:rsidRDefault="0011544E" w:rsidP="0011544E">
      <w:pPr>
        <w:rPr>
          <w:rFonts w:ascii="Arial Nova" w:hAnsi="Arial Nova"/>
          <w:sz w:val="24"/>
          <w:szCs w:val="24"/>
        </w:rPr>
      </w:pPr>
      <w:r w:rsidRPr="0011544E">
        <w:rPr>
          <w:rFonts w:ascii="Arial Nova" w:hAnsi="Arial Nova"/>
          <w:sz w:val="24"/>
          <w:szCs w:val="24"/>
        </w:rPr>
        <w:t xml:space="preserve">Assessment is designed to evaluate both theoretical understanding and </w:t>
      </w:r>
      <w:r w:rsidR="009246B3">
        <w:rPr>
          <w:rFonts w:ascii="Arial Nova" w:hAnsi="Arial Nova"/>
          <w:sz w:val="24"/>
          <w:szCs w:val="24"/>
        </w:rPr>
        <w:t xml:space="preserve">knowledge of </w:t>
      </w:r>
      <w:r w:rsidRPr="0011544E">
        <w:rPr>
          <w:rFonts w:ascii="Arial Nova" w:hAnsi="Arial Nova"/>
          <w:sz w:val="24"/>
          <w:szCs w:val="24"/>
        </w:rPr>
        <w:t>applied skills. Candidates will be assessed through:</w:t>
      </w:r>
    </w:p>
    <w:p w14:paraId="4282E091" w14:textId="0CD1966B" w:rsidR="00136FA4" w:rsidRPr="0011544E" w:rsidRDefault="00136FA4" w:rsidP="0011544E">
      <w:pPr>
        <w:rPr>
          <w:rFonts w:ascii="Arial Nova" w:hAnsi="Arial Nova"/>
          <w:sz w:val="24"/>
          <w:szCs w:val="24"/>
        </w:rPr>
      </w:pPr>
      <w:r>
        <w:rPr>
          <w:rFonts w:ascii="Arial Nova" w:hAnsi="Arial Nova"/>
          <w:sz w:val="24"/>
          <w:szCs w:val="24"/>
        </w:rPr>
        <w:t>Multiple Choice e-assessment and,</w:t>
      </w:r>
    </w:p>
    <w:p w14:paraId="7949345E" w14:textId="77777777" w:rsidR="00281FA3" w:rsidRPr="00281FA3" w:rsidRDefault="00281FA3" w:rsidP="00281FA3">
      <w:pPr>
        <w:rPr>
          <w:rFonts w:ascii="Arial Nova" w:hAnsi="Arial Nova"/>
          <w:sz w:val="24"/>
          <w:szCs w:val="24"/>
        </w:rPr>
      </w:pPr>
      <w:r w:rsidRPr="00281FA3">
        <w:rPr>
          <w:rFonts w:ascii="Arial Nova" w:hAnsi="Arial Nova"/>
          <w:sz w:val="24"/>
          <w:szCs w:val="24"/>
        </w:rPr>
        <w:t xml:space="preserve">Portfolio of evidence including: </w:t>
      </w:r>
    </w:p>
    <w:p w14:paraId="086AF6AF" w14:textId="77777777" w:rsidR="00281FA3" w:rsidRPr="00281FA3" w:rsidRDefault="00281FA3" w:rsidP="00281FA3">
      <w:pPr>
        <w:numPr>
          <w:ilvl w:val="0"/>
          <w:numId w:val="51"/>
        </w:numPr>
        <w:rPr>
          <w:rFonts w:ascii="Arial Nova" w:hAnsi="Arial Nova"/>
          <w:sz w:val="24"/>
          <w:szCs w:val="24"/>
        </w:rPr>
      </w:pPr>
      <w:r w:rsidRPr="00281FA3">
        <w:rPr>
          <w:rFonts w:ascii="Arial Nova" w:hAnsi="Arial Nova"/>
          <w:sz w:val="24"/>
          <w:szCs w:val="24"/>
        </w:rPr>
        <w:t>Practical demonstration of a full installation.</w:t>
      </w:r>
    </w:p>
    <w:p w14:paraId="0A8646DC" w14:textId="77777777" w:rsidR="00281FA3" w:rsidRPr="00281FA3" w:rsidRDefault="00281FA3" w:rsidP="00281FA3">
      <w:pPr>
        <w:numPr>
          <w:ilvl w:val="0"/>
          <w:numId w:val="51"/>
        </w:numPr>
        <w:rPr>
          <w:rFonts w:ascii="Arial Nova" w:hAnsi="Arial Nova"/>
          <w:sz w:val="24"/>
          <w:szCs w:val="24"/>
        </w:rPr>
      </w:pPr>
      <w:r w:rsidRPr="00281FA3">
        <w:rPr>
          <w:rFonts w:ascii="Arial Nova" w:hAnsi="Arial Nova"/>
          <w:sz w:val="24"/>
          <w:szCs w:val="24"/>
        </w:rPr>
        <w:t>Independent verification of compliance.</w:t>
      </w:r>
    </w:p>
    <w:p w14:paraId="5C590AA3" w14:textId="77777777" w:rsidR="00281FA3" w:rsidRPr="00281FA3" w:rsidRDefault="00281FA3" w:rsidP="00281FA3">
      <w:pPr>
        <w:numPr>
          <w:ilvl w:val="0"/>
          <w:numId w:val="51"/>
        </w:numPr>
        <w:rPr>
          <w:rFonts w:ascii="Arial Nova" w:hAnsi="Arial Nova"/>
          <w:sz w:val="24"/>
          <w:szCs w:val="24"/>
        </w:rPr>
      </w:pPr>
      <w:r w:rsidRPr="00281FA3">
        <w:rPr>
          <w:rFonts w:ascii="Arial Nova" w:hAnsi="Arial Nova"/>
          <w:sz w:val="24"/>
          <w:szCs w:val="24"/>
        </w:rPr>
        <w:t>Professional discussion contextualising the process.</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bookmarkStart w:id="23" w:name="_Toc214015179"/>
      <w:r w:rsidRPr="00E2119F">
        <w:rPr>
          <w:rFonts w:ascii="Arial Nova" w:hAnsi="Arial Nova"/>
        </w:rPr>
        <w:t>Staff and Expertise at A</w:t>
      </w:r>
      <w:r w:rsidR="00DF3205">
        <w:rPr>
          <w:rFonts w:ascii="Arial Nova" w:hAnsi="Arial Nova"/>
        </w:rPr>
        <w:t>TCs</w:t>
      </w:r>
      <w:bookmarkEnd w:id="23"/>
    </w:p>
    <w:p w14:paraId="2B8ABB9F" w14:textId="77777777" w:rsidR="006B4C88" w:rsidRPr="006B4C88" w:rsidRDefault="006B4C88" w:rsidP="006B4C88"/>
    <w:p w14:paraId="0306D043" w14:textId="77777777" w:rsidR="00281FA3" w:rsidRPr="00281FA3" w:rsidRDefault="00281FA3" w:rsidP="00281FA3">
      <w:pPr>
        <w:rPr>
          <w:rFonts w:ascii="Arial Nova" w:hAnsi="Arial Nova"/>
          <w:sz w:val="24"/>
          <w:szCs w:val="24"/>
        </w:rPr>
      </w:pPr>
      <w:r w:rsidRPr="00281FA3">
        <w:rPr>
          <w:rFonts w:ascii="Arial Nova" w:hAnsi="Arial Nova"/>
          <w:sz w:val="24"/>
          <w:szCs w:val="24"/>
        </w:rPr>
        <w:t>Trainers and assessors must:</w:t>
      </w:r>
    </w:p>
    <w:p w14:paraId="6AC7D833" w14:textId="77777777" w:rsidR="00281FA3"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Have at least two years’ experience in timber-based fire door installation or related industry.</w:t>
      </w:r>
    </w:p>
    <w:p w14:paraId="0FBE1A43" w14:textId="4B893599" w:rsidR="00281FA3"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Hold or be working towards assessor</w:t>
      </w:r>
      <w:r w:rsidR="004F7CD7">
        <w:rPr>
          <w:rFonts w:ascii="Arial Nova" w:hAnsi="Arial Nova"/>
          <w:sz w:val="24"/>
          <w:szCs w:val="24"/>
        </w:rPr>
        <w:t xml:space="preserve"> </w:t>
      </w:r>
      <w:r w:rsidRPr="00281FA3">
        <w:rPr>
          <w:rFonts w:ascii="Arial Nova" w:hAnsi="Arial Nova"/>
          <w:sz w:val="24"/>
          <w:szCs w:val="24"/>
        </w:rPr>
        <w:t>/</w:t>
      </w:r>
      <w:r w:rsidR="004F7CD7">
        <w:rPr>
          <w:rFonts w:ascii="Arial Nova" w:hAnsi="Arial Nova"/>
          <w:sz w:val="24"/>
          <w:szCs w:val="24"/>
        </w:rPr>
        <w:t xml:space="preserve"> </w:t>
      </w:r>
      <w:r w:rsidRPr="00281FA3">
        <w:rPr>
          <w:rFonts w:ascii="Arial Nova" w:hAnsi="Arial Nova"/>
          <w:sz w:val="24"/>
          <w:szCs w:val="24"/>
        </w:rPr>
        <w:t>IQA qualifications.</w:t>
      </w:r>
    </w:p>
    <w:p w14:paraId="3F41697D" w14:textId="0B022807" w:rsidR="00844BE8"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Maintain CPD to ensure current knowledge.</w:t>
      </w:r>
    </w:p>
    <w:p w14:paraId="03DDDF36" w14:textId="77777777" w:rsidR="00233ED1" w:rsidRPr="00844BE8" w:rsidRDefault="00233ED1" w:rsidP="00844BE8"/>
    <w:p w14:paraId="7FB33CCF" w14:textId="428A95A0" w:rsidR="004903BB" w:rsidRDefault="004903BB" w:rsidP="00E2119F">
      <w:pPr>
        <w:pStyle w:val="Heading3"/>
        <w:rPr>
          <w:rFonts w:ascii="Arial Nova" w:hAnsi="Arial Nova"/>
        </w:rPr>
      </w:pPr>
      <w:bookmarkStart w:id="24" w:name="_Toc214015180"/>
      <w:r w:rsidRPr="00E2119F">
        <w:rPr>
          <w:rFonts w:ascii="Arial Nova" w:hAnsi="Arial Nova"/>
        </w:rPr>
        <w:t>Resources and Materials for Candidates</w:t>
      </w:r>
      <w:bookmarkEnd w:id="24"/>
      <w:r w:rsidRPr="00E2119F">
        <w:rPr>
          <w:rFonts w:ascii="Arial Nova" w:hAnsi="Arial Nova"/>
        </w:rPr>
        <w:t xml:space="preserve"> </w:t>
      </w:r>
    </w:p>
    <w:p w14:paraId="79CEA2D7" w14:textId="77777777" w:rsidR="00E2119F" w:rsidRPr="00E2119F" w:rsidRDefault="00E2119F" w:rsidP="00E2119F"/>
    <w:p w14:paraId="2A4CDD65" w14:textId="08031B46" w:rsidR="0011544E"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r w:rsidR="00281FA3" w:rsidRPr="00281FA3">
        <w:t xml:space="preserve"> </w:t>
      </w:r>
      <w:r w:rsidR="00281FA3" w:rsidRPr="00281FA3">
        <w:rPr>
          <w:rFonts w:ascii="Arial Nova" w:hAnsi="Arial Nova"/>
          <w:sz w:val="24"/>
          <w:szCs w:val="24"/>
        </w:rPr>
        <w:t>ATCs must supply candidates with access to relevant standards (e.g., BS 8214, BS EN 1634) and appropriate tools and materials.</w:t>
      </w:r>
    </w:p>
    <w:p w14:paraId="6FD7A27E" w14:textId="77777777" w:rsidR="004F7CD7" w:rsidRDefault="004F7CD7" w:rsidP="00E2119F">
      <w:pPr>
        <w:rPr>
          <w:rFonts w:ascii="Arial Nova" w:hAnsi="Arial Nova"/>
          <w:sz w:val="24"/>
          <w:szCs w:val="24"/>
        </w:rPr>
      </w:pPr>
    </w:p>
    <w:p w14:paraId="1290D216" w14:textId="77777777" w:rsidR="004F7CD7" w:rsidRDefault="004F7CD7" w:rsidP="00E2119F">
      <w:pPr>
        <w:rPr>
          <w:rFonts w:ascii="Arial Nova" w:hAnsi="Arial Nova"/>
          <w:sz w:val="24"/>
          <w:szCs w:val="24"/>
        </w:rPr>
      </w:pPr>
    </w:p>
    <w:p w14:paraId="07838592" w14:textId="77777777" w:rsidR="004F7CD7" w:rsidRPr="00E2119F" w:rsidRDefault="004F7CD7" w:rsidP="00E2119F">
      <w:pPr>
        <w:rPr>
          <w:rFonts w:ascii="Arial Nova" w:hAnsi="Arial Nova"/>
          <w:sz w:val="24"/>
          <w:szCs w:val="24"/>
        </w:rPr>
      </w:pPr>
    </w:p>
    <w:p w14:paraId="210AFA1C" w14:textId="77777777" w:rsidR="004903BB" w:rsidRDefault="004903BB" w:rsidP="00E2119F">
      <w:pPr>
        <w:pStyle w:val="Heading3"/>
        <w:rPr>
          <w:rFonts w:ascii="Arial Nova" w:hAnsi="Arial Nova"/>
        </w:rPr>
      </w:pPr>
      <w:bookmarkStart w:id="25" w:name="_Toc214015181"/>
      <w:r w:rsidRPr="00E2119F">
        <w:rPr>
          <w:rFonts w:ascii="Arial Nova" w:hAnsi="Arial Nova"/>
        </w:rPr>
        <w:lastRenderedPageBreak/>
        <w:t>Regulated Standards and Recognition</w:t>
      </w:r>
      <w:bookmarkEnd w:id="25"/>
      <w:r w:rsidRPr="00E2119F">
        <w:rPr>
          <w:rFonts w:ascii="Arial Nova" w:hAnsi="Arial Nova"/>
        </w:rPr>
        <w:t xml:space="preserve"> </w:t>
      </w:r>
    </w:p>
    <w:p w14:paraId="1DF9755D" w14:textId="77777777" w:rsidR="00E2119F" w:rsidRPr="00E2119F" w:rsidRDefault="00E2119F" w:rsidP="00E2119F"/>
    <w:p w14:paraId="7CDAC7FC" w14:textId="7B48FF29" w:rsidR="009246B3"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6" w:name="_Toc214015182"/>
      <w:r w:rsidRPr="00E2119F">
        <w:rPr>
          <w:rFonts w:ascii="Arial Nova" w:hAnsi="Arial Nova"/>
        </w:rPr>
        <w:t>Opportunities for Further Learning</w:t>
      </w:r>
      <w:bookmarkEnd w:id="26"/>
      <w:r w:rsidRPr="00E2119F">
        <w:rPr>
          <w:rFonts w:ascii="Arial Nova" w:hAnsi="Arial Nova"/>
        </w:rPr>
        <w:t xml:space="preserve"> </w:t>
      </w:r>
    </w:p>
    <w:p w14:paraId="67C0C9AC" w14:textId="77777777" w:rsidR="00E2119F" w:rsidRPr="00E2119F" w:rsidRDefault="00E2119F" w:rsidP="00E2119F"/>
    <w:p w14:paraId="24060090" w14:textId="77777777" w:rsidR="009246B3" w:rsidRPr="009246B3" w:rsidRDefault="009246B3" w:rsidP="009246B3">
      <w:pPr>
        <w:rPr>
          <w:rFonts w:ascii="Arial Nova" w:hAnsi="Arial Nova"/>
          <w:sz w:val="24"/>
          <w:szCs w:val="24"/>
        </w:rPr>
      </w:pPr>
      <w:r w:rsidRPr="009246B3">
        <w:rPr>
          <w:rFonts w:ascii="Arial Nova" w:hAnsi="Arial Nova"/>
          <w:sz w:val="24"/>
          <w:szCs w:val="24"/>
        </w:rPr>
        <w:t xml:space="preserve">Upon completion, candidates may progress into advanced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qualifications, including:</w:t>
      </w:r>
    </w:p>
    <w:p w14:paraId="6FEF294D" w14:textId="3CBE219C" w:rsidR="00E24D54" w:rsidRPr="00E24D54" w:rsidRDefault="00E24D54" w:rsidP="009246B3">
      <w:pPr>
        <w:numPr>
          <w:ilvl w:val="0"/>
          <w:numId w:val="48"/>
        </w:numPr>
        <w:rPr>
          <w:rFonts w:ascii="Arial Nova" w:hAnsi="Arial Nova"/>
          <w:b/>
          <w:bCs/>
          <w:sz w:val="24"/>
          <w:szCs w:val="24"/>
        </w:rPr>
      </w:pPr>
      <w:proofErr w:type="spellStart"/>
      <w:r w:rsidRPr="00E24D54">
        <w:rPr>
          <w:rFonts w:ascii="Arial Nova" w:hAnsi="Arial Nova"/>
          <w:b/>
          <w:bCs/>
          <w:sz w:val="24"/>
          <w:szCs w:val="24"/>
        </w:rPr>
        <w:t>FireQual</w:t>
      </w:r>
      <w:proofErr w:type="spellEnd"/>
      <w:r w:rsidRPr="00E24D54">
        <w:rPr>
          <w:rFonts w:ascii="Arial Nova" w:hAnsi="Arial Nova"/>
          <w:b/>
          <w:bCs/>
          <w:sz w:val="24"/>
          <w:szCs w:val="24"/>
        </w:rPr>
        <w:t xml:space="preserve"> Level 3 Award in Fundamentals of Fire Door Inspection </w:t>
      </w:r>
    </w:p>
    <w:p w14:paraId="43D082B4" w14:textId="651C296C" w:rsidR="009246B3" w:rsidRPr="00E24D54" w:rsidRDefault="009246B3" w:rsidP="009246B3">
      <w:pPr>
        <w:numPr>
          <w:ilvl w:val="0"/>
          <w:numId w:val="48"/>
        </w:numPr>
        <w:rPr>
          <w:rFonts w:ascii="Arial Nova" w:hAnsi="Arial Nova"/>
          <w:b/>
          <w:bCs/>
          <w:sz w:val="24"/>
          <w:szCs w:val="24"/>
        </w:rPr>
      </w:pPr>
      <w:proofErr w:type="spellStart"/>
      <w:r w:rsidRPr="00E24D54">
        <w:rPr>
          <w:rFonts w:ascii="Arial Nova" w:hAnsi="Arial Nova"/>
          <w:b/>
          <w:bCs/>
          <w:sz w:val="24"/>
          <w:szCs w:val="24"/>
        </w:rPr>
        <w:t>FireQual</w:t>
      </w:r>
      <w:proofErr w:type="spellEnd"/>
      <w:r w:rsidRPr="00E24D54">
        <w:rPr>
          <w:rFonts w:ascii="Arial Nova" w:hAnsi="Arial Nova"/>
          <w:b/>
          <w:bCs/>
          <w:sz w:val="24"/>
          <w:szCs w:val="24"/>
        </w:rPr>
        <w:t xml:space="preserve"> Level 3 Award in Fire Detection and Alarm Maintenance Theory and Regulatory Requirements</w:t>
      </w:r>
      <w:r w:rsidR="005A442C" w:rsidRPr="00E24D54">
        <w:rPr>
          <w:rFonts w:ascii="Arial Nova" w:hAnsi="Arial Nova"/>
          <w:b/>
          <w:bCs/>
          <w:sz w:val="24"/>
          <w:szCs w:val="24"/>
        </w:rPr>
        <w:t xml:space="preserve"> to BS 5839</w:t>
      </w:r>
    </w:p>
    <w:p w14:paraId="3132FB06" w14:textId="4C48B955" w:rsidR="009246B3" w:rsidRPr="009246B3" w:rsidRDefault="009246B3" w:rsidP="009246B3">
      <w:pPr>
        <w:numPr>
          <w:ilvl w:val="0"/>
          <w:numId w:val="48"/>
        </w:numPr>
        <w:rPr>
          <w:rFonts w:ascii="Arial Nova" w:hAnsi="Arial Nova"/>
          <w:sz w:val="24"/>
          <w:szCs w:val="24"/>
        </w:rPr>
      </w:pPr>
      <w:r w:rsidRPr="009246B3">
        <w:rPr>
          <w:rFonts w:ascii="Arial Nova" w:hAnsi="Arial Nova"/>
          <w:sz w:val="24"/>
          <w:szCs w:val="24"/>
        </w:rPr>
        <w:t xml:space="preserve">Other specialist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regulated Awards in Fire Safety</w:t>
      </w:r>
      <w:r>
        <w:rPr>
          <w:rFonts w:ascii="Arial Nova" w:hAnsi="Arial Nova"/>
          <w:sz w:val="24"/>
          <w:szCs w:val="24"/>
        </w:rPr>
        <w:t xml:space="preserve"> </w:t>
      </w:r>
      <w:r w:rsidRPr="009246B3">
        <w:rPr>
          <w:rFonts w:ascii="Arial Nova" w:hAnsi="Arial Nova"/>
          <w:sz w:val="24"/>
          <w:szCs w:val="24"/>
        </w:rPr>
        <w:t>or Fire Wardens.</w:t>
      </w:r>
    </w:p>
    <w:p w14:paraId="1073CD8E" w14:textId="38FF6573" w:rsidR="00E270B7" w:rsidRPr="00E2119F" w:rsidRDefault="009246B3" w:rsidP="00E2119F">
      <w:pPr>
        <w:rPr>
          <w:rFonts w:ascii="Arial Nova" w:hAnsi="Arial Nova"/>
          <w:sz w:val="24"/>
          <w:szCs w:val="24"/>
        </w:rPr>
      </w:pPr>
      <w:r w:rsidRPr="009246B3">
        <w:rPr>
          <w:rFonts w:ascii="Arial Nova" w:hAnsi="Arial Nova"/>
          <w:sz w:val="24"/>
          <w:szCs w:val="24"/>
        </w:rPr>
        <w:t>This Award also supports ongoing CPD, enhancing employability and enabling career progression into broader fire safety and building compliance roles.</w:t>
      </w: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36E4" w14:textId="77777777" w:rsidR="00272022" w:rsidRDefault="00272022" w:rsidP="00F01AA4">
      <w:pPr>
        <w:spacing w:after="0" w:line="240" w:lineRule="auto"/>
      </w:pPr>
      <w:r>
        <w:separator/>
      </w:r>
    </w:p>
  </w:endnote>
  <w:endnote w:type="continuationSeparator" w:id="0">
    <w:p w14:paraId="180D7520" w14:textId="77777777" w:rsidR="00272022" w:rsidRDefault="00272022" w:rsidP="00F01AA4">
      <w:pPr>
        <w:spacing w:after="0" w:line="240" w:lineRule="auto"/>
      </w:pPr>
      <w:r>
        <w:continuationSeparator/>
      </w:r>
    </w:p>
  </w:endnote>
  <w:endnote w:type="continuationNotice" w:id="1">
    <w:p w14:paraId="259F5DF9" w14:textId="77777777" w:rsidR="00272022" w:rsidRDefault="00272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2901" w14:textId="77777777" w:rsidR="00272022" w:rsidRDefault="00272022" w:rsidP="00F01AA4">
      <w:pPr>
        <w:spacing w:after="0" w:line="240" w:lineRule="auto"/>
      </w:pPr>
      <w:r>
        <w:separator/>
      </w:r>
    </w:p>
  </w:footnote>
  <w:footnote w:type="continuationSeparator" w:id="0">
    <w:p w14:paraId="6CEC96EF" w14:textId="77777777" w:rsidR="00272022" w:rsidRDefault="00272022" w:rsidP="00F01AA4">
      <w:pPr>
        <w:spacing w:after="0" w:line="240" w:lineRule="auto"/>
      </w:pPr>
      <w:r>
        <w:continuationSeparator/>
      </w:r>
    </w:p>
  </w:footnote>
  <w:footnote w:type="continuationNotice" w:id="1">
    <w:p w14:paraId="511F619A" w14:textId="77777777" w:rsidR="00272022" w:rsidRDefault="002720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31E"/>
    <w:multiLevelType w:val="hybridMultilevel"/>
    <w:tmpl w:val="D334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F2AF0"/>
    <w:multiLevelType w:val="hybridMultilevel"/>
    <w:tmpl w:val="FEE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07AD7"/>
    <w:multiLevelType w:val="multilevel"/>
    <w:tmpl w:val="98F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47897"/>
    <w:multiLevelType w:val="multilevel"/>
    <w:tmpl w:val="F0B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A6E23"/>
    <w:multiLevelType w:val="multilevel"/>
    <w:tmpl w:val="F52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4B4F78"/>
    <w:multiLevelType w:val="multilevel"/>
    <w:tmpl w:val="D64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60D3D"/>
    <w:multiLevelType w:val="multilevel"/>
    <w:tmpl w:val="203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04214"/>
    <w:multiLevelType w:val="multilevel"/>
    <w:tmpl w:val="999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E75DA"/>
    <w:multiLevelType w:val="multilevel"/>
    <w:tmpl w:val="DFF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64394"/>
    <w:multiLevelType w:val="hybridMultilevel"/>
    <w:tmpl w:val="7110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262E72"/>
    <w:multiLevelType w:val="multilevel"/>
    <w:tmpl w:val="19C0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123625"/>
    <w:multiLevelType w:val="multilevel"/>
    <w:tmpl w:val="D2D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49"/>
  </w:num>
  <w:num w:numId="2" w16cid:durableId="1124805905">
    <w:abstractNumId w:val="45"/>
  </w:num>
  <w:num w:numId="3" w16cid:durableId="467479687">
    <w:abstractNumId w:val="42"/>
  </w:num>
  <w:num w:numId="4" w16cid:durableId="688483319">
    <w:abstractNumId w:val="19"/>
  </w:num>
  <w:num w:numId="5" w16cid:durableId="988364427">
    <w:abstractNumId w:val="24"/>
  </w:num>
  <w:num w:numId="6" w16cid:durableId="836531489">
    <w:abstractNumId w:val="27"/>
  </w:num>
  <w:num w:numId="7" w16cid:durableId="1435973734">
    <w:abstractNumId w:val="6"/>
  </w:num>
  <w:num w:numId="8" w16cid:durableId="1358694302">
    <w:abstractNumId w:val="29"/>
  </w:num>
  <w:num w:numId="9" w16cid:durableId="1229849405">
    <w:abstractNumId w:val="8"/>
  </w:num>
  <w:num w:numId="10" w16cid:durableId="1447772292">
    <w:abstractNumId w:val="16"/>
  </w:num>
  <w:num w:numId="11" w16cid:durableId="1444953763">
    <w:abstractNumId w:val="15"/>
  </w:num>
  <w:num w:numId="12" w16cid:durableId="931010328">
    <w:abstractNumId w:val="43"/>
  </w:num>
  <w:num w:numId="13" w16cid:durableId="1956643055">
    <w:abstractNumId w:val="40"/>
  </w:num>
  <w:num w:numId="14" w16cid:durableId="366031094">
    <w:abstractNumId w:val="34"/>
  </w:num>
  <w:num w:numId="15" w16cid:durableId="1383024026">
    <w:abstractNumId w:val="12"/>
  </w:num>
  <w:num w:numId="16" w16cid:durableId="954170483">
    <w:abstractNumId w:val="1"/>
  </w:num>
  <w:num w:numId="17" w16cid:durableId="101993395">
    <w:abstractNumId w:val="25"/>
  </w:num>
  <w:num w:numId="18" w16cid:durableId="1481077726">
    <w:abstractNumId w:val="7"/>
  </w:num>
  <w:num w:numId="19" w16cid:durableId="1471895443">
    <w:abstractNumId w:val="22"/>
  </w:num>
  <w:num w:numId="20" w16cid:durableId="342438880">
    <w:abstractNumId w:val="32"/>
  </w:num>
  <w:num w:numId="21" w16cid:durableId="1838693516">
    <w:abstractNumId w:val="39"/>
  </w:num>
  <w:num w:numId="22" w16cid:durableId="973025242">
    <w:abstractNumId w:val="48"/>
  </w:num>
  <w:num w:numId="23" w16cid:durableId="1744255014">
    <w:abstractNumId w:val="20"/>
  </w:num>
  <w:num w:numId="24" w16cid:durableId="1290210863">
    <w:abstractNumId w:val="26"/>
  </w:num>
  <w:num w:numId="25" w16cid:durableId="911545074">
    <w:abstractNumId w:val="41"/>
  </w:num>
  <w:num w:numId="26" w16cid:durableId="812797096">
    <w:abstractNumId w:val="31"/>
  </w:num>
  <w:num w:numId="27" w16cid:durableId="686097869">
    <w:abstractNumId w:val="10"/>
  </w:num>
  <w:num w:numId="28" w16cid:durableId="1826161151">
    <w:abstractNumId w:val="36"/>
  </w:num>
  <w:num w:numId="29" w16cid:durableId="502479369">
    <w:abstractNumId w:val="4"/>
  </w:num>
  <w:num w:numId="30" w16cid:durableId="574169759">
    <w:abstractNumId w:val="33"/>
  </w:num>
  <w:num w:numId="31" w16cid:durableId="859666362">
    <w:abstractNumId w:val="50"/>
  </w:num>
  <w:num w:numId="32" w16cid:durableId="1089544990">
    <w:abstractNumId w:val="35"/>
  </w:num>
  <w:num w:numId="33" w16cid:durableId="84882555">
    <w:abstractNumId w:val="13"/>
  </w:num>
  <w:num w:numId="34" w16cid:durableId="1997806767">
    <w:abstractNumId w:val="44"/>
  </w:num>
  <w:num w:numId="35" w16cid:durableId="48305205">
    <w:abstractNumId w:val="47"/>
  </w:num>
  <w:num w:numId="36" w16cid:durableId="1950434470">
    <w:abstractNumId w:val="37"/>
  </w:num>
  <w:num w:numId="37" w16cid:durableId="967247516">
    <w:abstractNumId w:val="2"/>
  </w:num>
  <w:num w:numId="38" w16cid:durableId="1671525130">
    <w:abstractNumId w:val="17"/>
  </w:num>
  <w:num w:numId="39" w16cid:durableId="1498112196">
    <w:abstractNumId w:val="5"/>
  </w:num>
  <w:num w:numId="40" w16cid:durableId="1310328245">
    <w:abstractNumId w:val="46"/>
  </w:num>
  <w:num w:numId="41" w16cid:durableId="1495141721">
    <w:abstractNumId w:val="28"/>
  </w:num>
  <w:num w:numId="42" w16cid:durableId="155001624">
    <w:abstractNumId w:val="51"/>
  </w:num>
  <w:num w:numId="43" w16cid:durableId="994189900">
    <w:abstractNumId w:val="14"/>
  </w:num>
  <w:num w:numId="44" w16cid:durableId="890926376">
    <w:abstractNumId w:val="23"/>
  </w:num>
  <w:num w:numId="45" w16cid:durableId="1133711662">
    <w:abstractNumId w:val="38"/>
  </w:num>
  <w:num w:numId="46" w16cid:durableId="1566992467">
    <w:abstractNumId w:val="9"/>
  </w:num>
  <w:num w:numId="47" w16cid:durableId="1065447708">
    <w:abstractNumId w:val="11"/>
  </w:num>
  <w:num w:numId="48" w16cid:durableId="1903831347">
    <w:abstractNumId w:val="18"/>
  </w:num>
  <w:num w:numId="49" w16cid:durableId="793593932">
    <w:abstractNumId w:val="30"/>
  </w:num>
  <w:num w:numId="50" w16cid:durableId="1289169589">
    <w:abstractNumId w:val="3"/>
  </w:num>
  <w:num w:numId="51" w16cid:durableId="597450474">
    <w:abstractNumId w:val="21"/>
  </w:num>
  <w:num w:numId="52" w16cid:durableId="19553328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36FA4"/>
    <w:rsid w:val="00143B85"/>
    <w:rsid w:val="00143CAE"/>
    <w:rsid w:val="0014564E"/>
    <w:rsid w:val="001459F7"/>
    <w:rsid w:val="00145E43"/>
    <w:rsid w:val="00146656"/>
    <w:rsid w:val="00146DD8"/>
    <w:rsid w:val="0015284C"/>
    <w:rsid w:val="001553C7"/>
    <w:rsid w:val="00157629"/>
    <w:rsid w:val="00157A9D"/>
    <w:rsid w:val="00157E3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3ED1"/>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022"/>
    <w:rsid w:val="0027267F"/>
    <w:rsid w:val="00276B7F"/>
    <w:rsid w:val="00277B32"/>
    <w:rsid w:val="00280DD4"/>
    <w:rsid w:val="00280F8A"/>
    <w:rsid w:val="00281FA3"/>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64C"/>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25FD"/>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192"/>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4F7CD7"/>
    <w:rsid w:val="0050015C"/>
    <w:rsid w:val="005008BA"/>
    <w:rsid w:val="00500B58"/>
    <w:rsid w:val="00501688"/>
    <w:rsid w:val="0050168C"/>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442C"/>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56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3FFE"/>
    <w:rsid w:val="007A665A"/>
    <w:rsid w:val="007A6BFC"/>
    <w:rsid w:val="007A7CBC"/>
    <w:rsid w:val="007A7F36"/>
    <w:rsid w:val="007B1105"/>
    <w:rsid w:val="007B17D0"/>
    <w:rsid w:val="007B4702"/>
    <w:rsid w:val="007B4744"/>
    <w:rsid w:val="007B55FE"/>
    <w:rsid w:val="007B5D31"/>
    <w:rsid w:val="007B7339"/>
    <w:rsid w:val="007C00CE"/>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551A"/>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6B3"/>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43B1"/>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B1C"/>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04D9"/>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2ED"/>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2A73"/>
    <w:rsid w:val="00C06CC4"/>
    <w:rsid w:val="00C075E0"/>
    <w:rsid w:val="00C07617"/>
    <w:rsid w:val="00C107C0"/>
    <w:rsid w:val="00C13342"/>
    <w:rsid w:val="00C15179"/>
    <w:rsid w:val="00C164C8"/>
    <w:rsid w:val="00C17536"/>
    <w:rsid w:val="00C17F9B"/>
    <w:rsid w:val="00C20293"/>
    <w:rsid w:val="00C20601"/>
    <w:rsid w:val="00C207E0"/>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13FA"/>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16EC"/>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4D54"/>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45BA"/>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C7FB7"/>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2.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3.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4.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3</cp:revision>
  <cp:lastPrinted>2024-01-31T14:44:00Z</cp:lastPrinted>
  <dcterms:created xsi:type="dcterms:W3CDTF">2025-11-14T12:04:00Z</dcterms:created>
  <dcterms:modified xsi:type="dcterms:W3CDTF">2025-11-14T12:24:00Z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